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96486" w14:textId="77777777" w:rsidR="008A4881" w:rsidRPr="00DE6DD1" w:rsidRDefault="008A4881" w:rsidP="008A4881">
      <w:pPr>
        <w:spacing w:before="60" w:after="0" w:line="260" w:lineRule="atLeast"/>
        <w:ind w:left="567"/>
        <w:jc w:val="both"/>
        <w:rPr>
          <w:rFonts w:cstheme="minorHAnsi"/>
        </w:rPr>
      </w:pPr>
      <w:r w:rsidRPr="00F03498">
        <w:rPr>
          <w:rFonts w:eastAsiaTheme="minorEastAsia" w:cstheme="minorHAnsi"/>
          <w:b/>
        </w:rPr>
        <w:t xml:space="preserve">  </w:t>
      </w:r>
      <w:r w:rsidRPr="00DE6DD1">
        <w:rPr>
          <w:rFonts w:cstheme="minorHAnsi"/>
        </w:rPr>
        <w:t>Železna cesta 18, 1000 Ljubljana</w:t>
      </w:r>
      <w:r w:rsidRPr="00DE6DD1">
        <w:rPr>
          <w:rFonts w:cstheme="minorHAnsi"/>
        </w:rPr>
        <w:tab/>
        <w:t>T: 01 30 68 400</w:t>
      </w:r>
    </w:p>
    <w:p w14:paraId="0B720D9F" w14:textId="77777777" w:rsidR="008A4881" w:rsidRPr="00F03498" w:rsidRDefault="008A4881" w:rsidP="008A4881">
      <w:pPr>
        <w:spacing w:before="60" w:after="0" w:line="260" w:lineRule="atLeast"/>
        <w:ind w:left="567"/>
        <w:jc w:val="both"/>
        <w:rPr>
          <w:rFonts w:cstheme="minorHAnsi"/>
        </w:rPr>
      </w:pPr>
      <w:r w:rsidRPr="00F03498">
        <w:rPr>
          <w:rFonts w:cstheme="minorHAnsi"/>
        </w:rPr>
        <w:tab/>
      </w:r>
      <w:r w:rsidRPr="00F03498">
        <w:rPr>
          <w:rFonts w:cstheme="minorHAnsi"/>
        </w:rPr>
        <w:tab/>
      </w:r>
      <w:r w:rsidRPr="00F03498">
        <w:rPr>
          <w:rFonts w:cstheme="minorHAnsi"/>
        </w:rPr>
        <w:tab/>
      </w:r>
      <w:r w:rsidRPr="00F03498">
        <w:rPr>
          <w:rFonts w:cstheme="minorHAnsi"/>
        </w:rPr>
        <w:tab/>
      </w:r>
      <w:r w:rsidRPr="00F03498">
        <w:rPr>
          <w:rFonts w:cstheme="minorHAnsi"/>
        </w:rPr>
        <w:tab/>
      </w:r>
      <w:r w:rsidRPr="00F03498">
        <w:rPr>
          <w:rFonts w:cstheme="minorHAnsi"/>
        </w:rPr>
        <w:tab/>
        <w:t>E: info@2-tdk.si</w:t>
      </w:r>
    </w:p>
    <w:p w14:paraId="3181554B" w14:textId="77777777" w:rsidR="008A4881" w:rsidRPr="00F03498" w:rsidRDefault="008A4881" w:rsidP="008A4881">
      <w:pPr>
        <w:spacing w:before="60" w:after="0" w:line="260" w:lineRule="atLeast"/>
        <w:ind w:left="567"/>
        <w:jc w:val="both"/>
        <w:rPr>
          <w:rFonts w:cstheme="minorHAnsi"/>
          <w:highlight w:val="green"/>
        </w:rPr>
      </w:pPr>
      <w:r w:rsidRPr="00F03498">
        <w:rPr>
          <w:rFonts w:cstheme="minorHAnsi"/>
        </w:rPr>
        <w:tab/>
      </w:r>
      <w:r w:rsidRPr="00F03498">
        <w:rPr>
          <w:rFonts w:cstheme="minorHAnsi"/>
        </w:rPr>
        <w:tab/>
      </w:r>
      <w:r w:rsidRPr="00F03498">
        <w:rPr>
          <w:rFonts w:cstheme="minorHAnsi"/>
        </w:rPr>
        <w:tab/>
      </w:r>
      <w:r w:rsidRPr="00F03498">
        <w:rPr>
          <w:rFonts w:cstheme="minorHAnsi"/>
        </w:rPr>
        <w:tab/>
      </w:r>
      <w:r w:rsidRPr="00F03498">
        <w:rPr>
          <w:rFonts w:cstheme="minorHAnsi"/>
        </w:rPr>
        <w:tab/>
      </w:r>
      <w:r w:rsidRPr="00F03498">
        <w:rPr>
          <w:rFonts w:cstheme="minorHAnsi"/>
        </w:rPr>
        <w:tab/>
        <w:t>www.drugitir.si</w:t>
      </w:r>
    </w:p>
    <w:p w14:paraId="49B1F17E" w14:textId="77777777" w:rsidR="008A4881" w:rsidRPr="00F03498" w:rsidRDefault="008A4881" w:rsidP="008A4881">
      <w:pPr>
        <w:spacing w:before="60" w:after="0" w:line="260" w:lineRule="atLeast"/>
        <w:ind w:left="567"/>
        <w:jc w:val="both"/>
        <w:rPr>
          <w:rFonts w:cstheme="minorHAnsi"/>
        </w:rPr>
      </w:pPr>
    </w:p>
    <w:p w14:paraId="4A8A410B" w14:textId="77777777" w:rsidR="008A4881" w:rsidRPr="00F03498" w:rsidRDefault="008A4881" w:rsidP="008A4881">
      <w:pPr>
        <w:spacing w:before="60" w:after="0" w:line="260" w:lineRule="atLeast"/>
        <w:ind w:left="567"/>
        <w:jc w:val="both"/>
        <w:rPr>
          <w:rFonts w:cstheme="minorHAnsi"/>
        </w:rPr>
      </w:pPr>
    </w:p>
    <w:p w14:paraId="34EE2DC5" w14:textId="77777777" w:rsidR="008A4881" w:rsidRPr="00F03498" w:rsidRDefault="008A4881" w:rsidP="008A4881">
      <w:pPr>
        <w:tabs>
          <w:tab w:val="center" w:pos="4536"/>
          <w:tab w:val="right" w:pos="9072"/>
        </w:tabs>
        <w:spacing w:before="60" w:after="0" w:line="240" w:lineRule="auto"/>
        <w:ind w:left="567"/>
        <w:jc w:val="both"/>
        <w:rPr>
          <w:rFonts w:cstheme="minorHAnsi"/>
        </w:rPr>
      </w:pPr>
    </w:p>
    <w:p w14:paraId="305EB230" w14:textId="77777777" w:rsidR="008A4881" w:rsidRPr="00F03498" w:rsidRDefault="008A4881" w:rsidP="008A4881">
      <w:pPr>
        <w:spacing w:before="60" w:after="0" w:line="260" w:lineRule="atLeast"/>
        <w:ind w:left="567"/>
        <w:jc w:val="both"/>
        <w:rPr>
          <w:rFonts w:cstheme="minorHAnsi"/>
        </w:rPr>
      </w:pPr>
    </w:p>
    <w:p w14:paraId="3BE6AA30" w14:textId="77777777" w:rsidR="008A4881" w:rsidRPr="00F03498" w:rsidRDefault="008A4881" w:rsidP="008A4881">
      <w:pPr>
        <w:spacing w:before="60" w:after="0" w:line="260" w:lineRule="atLeast"/>
        <w:ind w:left="567"/>
        <w:jc w:val="both"/>
        <w:rPr>
          <w:rFonts w:cstheme="minorHAnsi"/>
        </w:rPr>
      </w:pPr>
    </w:p>
    <w:p w14:paraId="1B1BC99C" w14:textId="77777777" w:rsidR="008A4881" w:rsidRPr="00F03498" w:rsidRDefault="008A4881" w:rsidP="008A4881">
      <w:pPr>
        <w:spacing w:before="60" w:after="0" w:line="260" w:lineRule="atLeast"/>
        <w:ind w:left="567"/>
        <w:jc w:val="center"/>
        <w:rPr>
          <w:rFonts w:cstheme="minorHAnsi"/>
          <w:b/>
        </w:rPr>
      </w:pPr>
      <w:r w:rsidRPr="00F03498">
        <w:rPr>
          <w:rFonts w:cstheme="minorHAnsi"/>
          <w:b/>
        </w:rPr>
        <w:t>NAVODILA ZA PRIPRAVO PONUDBE</w:t>
      </w:r>
    </w:p>
    <w:p w14:paraId="141214CE" w14:textId="77777777" w:rsidR="008A4881" w:rsidRPr="00F03498" w:rsidRDefault="008A4881" w:rsidP="008A4881">
      <w:pPr>
        <w:spacing w:before="60" w:after="0" w:line="260" w:lineRule="atLeast"/>
        <w:ind w:left="567"/>
        <w:jc w:val="center"/>
        <w:rPr>
          <w:rFonts w:cstheme="minorHAnsi"/>
          <w:b/>
        </w:rPr>
      </w:pPr>
    </w:p>
    <w:p w14:paraId="14B4DFFB" w14:textId="77777777" w:rsidR="008A4881" w:rsidRPr="00F03498" w:rsidRDefault="008A4881" w:rsidP="008A4881">
      <w:pPr>
        <w:spacing w:before="60" w:after="0" w:line="260" w:lineRule="atLeast"/>
        <w:ind w:left="567"/>
        <w:jc w:val="both"/>
        <w:rPr>
          <w:rFonts w:cstheme="minorHAnsi"/>
        </w:rPr>
      </w:pPr>
    </w:p>
    <w:p w14:paraId="7A015C0C" w14:textId="77777777" w:rsidR="008A4881" w:rsidRPr="00F03498" w:rsidRDefault="008A4881" w:rsidP="008A4881">
      <w:pPr>
        <w:spacing w:before="60" w:after="0" w:line="260" w:lineRule="atLeast"/>
        <w:ind w:left="567"/>
        <w:jc w:val="both"/>
        <w:rPr>
          <w:rFonts w:cstheme="minorHAnsi"/>
        </w:rPr>
      </w:pPr>
    </w:p>
    <w:p w14:paraId="21353D96" w14:textId="77777777" w:rsidR="008A4881" w:rsidRPr="00F03498" w:rsidRDefault="008A4881" w:rsidP="008A4881">
      <w:pPr>
        <w:spacing w:before="60" w:after="0" w:line="260" w:lineRule="atLeast"/>
        <w:ind w:left="567"/>
        <w:jc w:val="center"/>
        <w:rPr>
          <w:rFonts w:cstheme="minorHAnsi"/>
        </w:rPr>
      </w:pPr>
    </w:p>
    <w:p w14:paraId="12885579" w14:textId="77777777" w:rsidR="008A4881" w:rsidRPr="00F03498" w:rsidRDefault="008A4881" w:rsidP="008A4881">
      <w:pPr>
        <w:spacing w:before="60" w:after="0" w:line="260" w:lineRule="atLeast"/>
        <w:ind w:left="567"/>
        <w:jc w:val="center"/>
        <w:rPr>
          <w:rFonts w:cstheme="minorHAnsi"/>
        </w:rPr>
      </w:pPr>
    </w:p>
    <w:p w14:paraId="1343BC5B" w14:textId="77777777" w:rsidR="008A4881" w:rsidRPr="00F03498" w:rsidRDefault="008A4881" w:rsidP="008A4881">
      <w:pPr>
        <w:spacing w:before="60" w:after="0" w:line="260" w:lineRule="atLeast"/>
        <w:ind w:left="567"/>
        <w:jc w:val="center"/>
        <w:rPr>
          <w:rFonts w:cstheme="minorHAnsi"/>
        </w:rPr>
      </w:pPr>
      <w:r w:rsidRPr="00F03498">
        <w:rPr>
          <w:rFonts w:cstheme="minorHAnsi"/>
        </w:rPr>
        <w:t>Naročnik: 2TDK, Družba za razvoj projekta, d.o.o. razpisuje javno naročilo:</w:t>
      </w:r>
    </w:p>
    <w:p w14:paraId="289DA7C8" w14:textId="77777777" w:rsidR="008A4881" w:rsidRPr="00F03498" w:rsidRDefault="008A4881" w:rsidP="008A4881">
      <w:pPr>
        <w:spacing w:before="60" w:after="0" w:line="260" w:lineRule="atLeast"/>
        <w:ind w:left="567"/>
        <w:jc w:val="center"/>
        <w:rPr>
          <w:rFonts w:cstheme="minorHAnsi"/>
        </w:rPr>
      </w:pPr>
    </w:p>
    <w:p w14:paraId="433A6A64" w14:textId="77777777" w:rsidR="008A4881" w:rsidRPr="00F03498" w:rsidRDefault="008A4881" w:rsidP="008A4881">
      <w:pPr>
        <w:spacing w:before="60" w:after="0" w:line="260" w:lineRule="atLeast"/>
        <w:ind w:left="567"/>
        <w:jc w:val="center"/>
        <w:rPr>
          <w:rFonts w:cstheme="minorHAn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8A4881" w:rsidRPr="00F03498" w14:paraId="7306035F" w14:textId="77777777" w:rsidTr="008A4881">
        <w:tc>
          <w:tcPr>
            <w:tcW w:w="9210" w:type="dxa"/>
            <w:tcBorders>
              <w:bottom w:val="dashSmallGap" w:sz="4" w:space="0" w:color="auto"/>
            </w:tcBorders>
            <w:shd w:val="clear" w:color="auto" w:fill="auto"/>
          </w:tcPr>
          <w:p w14:paraId="331043CA" w14:textId="77777777" w:rsidR="008A4881" w:rsidRPr="00F03498" w:rsidRDefault="008A4881" w:rsidP="008A4881">
            <w:pPr>
              <w:spacing w:before="60" w:after="0" w:line="260" w:lineRule="atLeast"/>
              <w:ind w:left="567"/>
              <w:jc w:val="center"/>
              <w:rPr>
                <w:rFonts w:cstheme="minorHAnsi"/>
                <w:b/>
              </w:rPr>
            </w:pPr>
            <w:r w:rsidRPr="00F03498">
              <w:rPr>
                <w:rFonts w:cstheme="minorHAnsi"/>
                <w:b/>
              </w:rPr>
              <w:t>Zavarovanje odgovornosti družbe, uprave, NS</w:t>
            </w:r>
          </w:p>
          <w:p w14:paraId="12055E79" w14:textId="77777777" w:rsidR="008A4881" w:rsidRPr="00F03498" w:rsidRDefault="008A4881" w:rsidP="008A4881">
            <w:pPr>
              <w:spacing w:before="60" w:after="0" w:line="260" w:lineRule="atLeast"/>
              <w:ind w:left="567"/>
              <w:jc w:val="center"/>
              <w:rPr>
                <w:rFonts w:cstheme="minorHAnsi"/>
              </w:rPr>
            </w:pPr>
            <w:r w:rsidRPr="00F03498">
              <w:rPr>
                <w:rFonts w:cstheme="minorHAnsi"/>
                <w:b/>
              </w:rPr>
              <w:t>in ostalih zaposlenih v družbi 2TDK, Družba za razvoj projekta, d.o.o.</w:t>
            </w:r>
          </w:p>
        </w:tc>
      </w:tr>
    </w:tbl>
    <w:p w14:paraId="48BC554A" w14:textId="77777777" w:rsidR="008A4881" w:rsidRPr="00F03498" w:rsidRDefault="008A4881" w:rsidP="008A4881">
      <w:pPr>
        <w:spacing w:before="60" w:after="0" w:line="260" w:lineRule="atLeast"/>
        <w:ind w:left="567"/>
        <w:jc w:val="center"/>
        <w:rPr>
          <w:rFonts w:cstheme="minorHAnsi"/>
        </w:rPr>
      </w:pPr>
    </w:p>
    <w:p w14:paraId="7C20C26F" w14:textId="77777777" w:rsidR="008A4881" w:rsidRPr="00F03498" w:rsidRDefault="008A4881" w:rsidP="008A4881">
      <w:pPr>
        <w:spacing w:before="60" w:after="0" w:line="260" w:lineRule="atLeast"/>
        <w:ind w:left="567"/>
        <w:jc w:val="center"/>
        <w:rPr>
          <w:rFonts w:cstheme="minorHAnsi"/>
        </w:rPr>
      </w:pPr>
    </w:p>
    <w:p w14:paraId="0FD01244" w14:textId="77777777" w:rsidR="008A4881" w:rsidRPr="00F03498" w:rsidRDefault="008A4881" w:rsidP="008A4881">
      <w:pPr>
        <w:spacing w:before="60" w:after="0" w:line="260" w:lineRule="atLeast"/>
        <w:ind w:left="567"/>
        <w:jc w:val="center"/>
        <w:rPr>
          <w:rFonts w:cstheme="minorHAnsi"/>
        </w:rPr>
      </w:pPr>
      <w:r w:rsidRPr="00F03498">
        <w:rPr>
          <w:rFonts w:cstheme="minorHAnsi"/>
        </w:rPr>
        <w:t>in vse zainteresirane vabi k oddaji ponudbe, ki morajo biti skladne s temi navodili.</w:t>
      </w:r>
    </w:p>
    <w:p w14:paraId="3C596A95" w14:textId="77777777" w:rsidR="008A4881" w:rsidRPr="00F03498" w:rsidRDefault="008A4881" w:rsidP="008A4881">
      <w:pPr>
        <w:spacing w:before="60" w:after="120" w:line="260" w:lineRule="atLeast"/>
        <w:ind w:left="567"/>
        <w:jc w:val="both"/>
        <w:rPr>
          <w:rFonts w:cstheme="minorHAnsi"/>
        </w:rPr>
      </w:pPr>
    </w:p>
    <w:p w14:paraId="4D5AB297" w14:textId="77777777" w:rsidR="008A4881" w:rsidRPr="00F03498" w:rsidRDefault="008A4881" w:rsidP="008A4881">
      <w:pPr>
        <w:spacing w:before="60" w:after="120" w:line="260" w:lineRule="atLeast"/>
        <w:ind w:left="567"/>
        <w:jc w:val="both"/>
        <w:rPr>
          <w:rFonts w:cstheme="minorHAnsi"/>
        </w:rPr>
      </w:pPr>
    </w:p>
    <w:p w14:paraId="2B822A3E" w14:textId="77777777" w:rsidR="008A4881" w:rsidRPr="00F03498" w:rsidRDefault="008A4881" w:rsidP="008A4881">
      <w:pPr>
        <w:spacing w:before="60" w:after="120" w:line="260" w:lineRule="atLeast"/>
        <w:ind w:left="567"/>
        <w:jc w:val="both"/>
        <w:rPr>
          <w:rFonts w:cstheme="minorHAnsi"/>
        </w:rPr>
      </w:pPr>
    </w:p>
    <w:p w14:paraId="3B9B48C4" w14:textId="77777777" w:rsidR="008A4881" w:rsidRPr="00F03498" w:rsidRDefault="008A4881" w:rsidP="008A4881">
      <w:pPr>
        <w:spacing w:before="60" w:after="120" w:line="260" w:lineRule="atLeast"/>
        <w:ind w:left="567"/>
        <w:jc w:val="both"/>
        <w:rPr>
          <w:rFonts w:cstheme="minorHAnsi"/>
        </w:rPr>
      </w:pPr>
    </w:p>
    <w:p w14:paraId="4F43628A" w14:textId="77777777" w:rsidR="008A4881" w:rsidRPr="00F03498" w:rsidRDefault="008A4881" w:rsidP="008A4881">
      <w:pPr>
        <w:spacing w:before="60" w:after="120" w:line="260" w:lineRule="atLeast"/>
        <w:ind w:left="567"/>
        <w:jc w:val="both"/>
        <w:rPr>
          <w:rFonts w:cstheme="minorHAnsi"/>
        </w:rPr>
      </w:pPr>
      <w:r w:rsidRPr="00F03498">
        <w:rPr>
          <w:rFonts w:cstheme="minorHAnsi"/>
        </w:rPr>
        <w:t>Vrsta postopka:</w:t>
      </w:r>
      <w:r w:rsidRPr="00F03498">
        <w:rPr>
          <w:rFonts w:cstheme="minorHAnsi"/>
        </w:rPr>
        <w:tab/>
      </w:r>
      <w:r w:rsidRPr="00F03498">
        <w:rPr>
          <w:rFonts w:cstheme="minorHAnsi"/>
        </w:rPr>
        <w:tab/>
        <w:t xml:space="preserve">Naročilo male vrednosti </w:t>
      </w:r>
    </w:p>
    <w:p w14:paraId="67283214" w14:textId="77777777" w:rsidR="008A4881" w:rsidRPr="00F03498" w:rsidRDefault="008A4881" w:rsidP="008A4881">
      <w:pPr>
        <w:spacing w:before="60" w:after="0" w:line="260" w:lineRule="atLeast"/>
        <w:ind w:left="567"/>
        <w:jc w:val="both"/>
        <w:rPr>
          <w:rFonts w:cstheme="minorHAnsi"/>
        </w:rPr>
      </w:pPr>
    </w:p>
    <w:p w14:paraId="0C162354" w14:textId="77777777" w:rsidR="008A4881" w:rsidRPr="00F03498" w:rsidRDefault="008A4881" w:rsidP="008A4881">
      <w:pPr>
        <w:spacing w:before="60" w:after="0" w:line="260" w:lineRule="atLeast"/>
        <w:ind w:left="567"/>
        <w:jc w:val="both"/>
        <w:rPr>
          <w:rFonts w:cstheme="minorHAnsi"/>
        </w:rPr>
      </w:pPr>
    </w:p>
    <w:p w14:paraId="4855FCDF" w14:textId="77777777" w:rsidR="008A4881" w:rsidRPr="00F03498" w:rsidRDefault="008A4881" w:rsidP="008A4881">
      <w:pPr>
        <w:spacing w:before="60" w:after="0" w:line="260" w:lineRule="atLeast"/>
        <w:ind w:left="567"/>
        <w:jc w:val="both"/>
        <w:rPr>
          <w:rFonts w:cstheme="minorHAnsi"/>
        </w:rPr>
      </w:pPr>
    </w:p>
    <w:p w14:paraId="25D2C90F" w14:textId="77777777" w:rsidR="008A4881" w:rsidRPr="00F03498" w:rsidRDefault="008A4881" w:rsidP="008A4881">
      <w:pPr>
        <w:spacing w:before="60" w:after="0" w:line="260" w:lineRule="atLeast"/>
        <w:ind w:left="567"/>
        <w:jc w:val="both"/>
        <w:rPr>
          <w:rFonts w:cstheme="minorHAnsi"/>
        </w:rPr>
      </w:pPr>
    </w:p>
    <w:p w14:paraId="22781A52" w14:textId="77777777" w:rsidR="008A4881" w:rsidRPr="00F03498" w:rsidRDefault="008A4881" w:rsidP="008A4881">
      <w:pPr>
        <w:tabs>
          <w:tab w:val="center" w:pos="4536"/>
          <w:tab w:val="right" w:pos="9072"/>
        </w:tabs>
        <w:spacing w:before="60" w:after="0" w:line="240" w:lineRule="auto"/>
        <w:ind w:left="567"/>
        <w:jc w:val="both"/>
        <w:rPr>
          <w:rFonts w:cstheme="minorHAnsi"/>
        </w:rPr>
      </w:pPr>
    </w:p>
    <w:p w14:paraId="74967568" w14:textId="77777777" w:rsidR="008A4881" w:rsidRPr="00F03498" w:rsidRDefault="008A4881" w:rsidP="008A4881">
      <w:pPr>
        <w:tabs>
          <w:tab w:val="center" w:pos="4536"/>
          <w:tab w:val="right" w:pos="9072"/>
        </w:tabs>
        <w:spacing w:before="60" w:after="0" w:line="240" w:lineRule="auto"/>
        <w:ind w:left="567"/>
        <w:jc w:val="both"/>
        <w:rPr>
          <w:rFonts w:cstheme="minorHAnsi"/>
        </w:rPr>
      </w:pPr>
    </w:p>
    <w:p w14:paraId="4B230AC5" w14:textId="77777777" w:rsidR="008A4881" w:rsidRPr="00F03498" w:rsidRDefault="008A4881" w:rsidP="008A4881">
      <w:pPr>
        <w:tabs>
          <w:tab w:val="center" w:pos="4536"/>
          <w:tab w:val="right" w:pos="9072"/>
        </w:tabs>
        <w:spacing w:before="60" w:after="0" w:line="240" w:lineRule="auto"/>
        <w:ind w:left="567"/>
        <w:jc w:val="both"/>
        <w:rPr>
          <w:rFonts w:cstheme="minorHAnsi"/>
        </w:rPr>
      </w:pPr>
    </w:p>
    <w:p w14:paraId="1A61084D" w14:textId="77777777" w:rsidR="008A4881" w:rsidRPr="00F03498" w:rsidRDefault="008A4881" w:rsidP="008A4881">
      <w:pPr>
        <w:tabs>
          <w:tab w:val="center" w:pos="4536"/>
          <w:tab w:val="right" w:pos="9072"/>
        </w:tabs>
        <w:spacing w:before="60" w:after="0" w:line="240" w:lineRule="auto"/>
        <w:ind w:left="567"/>
        <w:jc w:val="both"/>
        <w:rPr>
          <w:rFonts w:cstheme="minorHAnsi"/>
        </w:rPr>
      </w:pPr>
    </w:p>
    <w:p w14:paraId="1788388F" w14:textId="77777777" w:rsidR="008A4881" w:rsidRPr="00F03498" w:rsidRDefault="008A4881" w:rsidP="008A4881">
      <w:pPr>
        <w:tabs>
          <w:tab w:val="center" w:pos="4536"/>
          <w:tab w:val="right" w:pos="9072"/>
        </w:tabs>
        <w:spacing w:before="60" w:after="0" w:line="240" w:lineRule="auto"/>
        <w:ind w:left="567"/>
        <w:jc w:val="both"/>
        <w:rPr>
          <w:rFonts w:cstheme="minorHAnsi"/>
        </w:rPr>
      </w:pPr>
    </w:p>
    <w:p w14:paraId="5FEE7D78" w14:textId="77777777" w:rsidR="008A4881" w:rsidRPr="00F03498" w:rsidRDefault="008A4881" w:rsidP="008A4881">
      <w:pPr>
        <w:tabs>
          <w:tab w:val="center" w:pos="4536"/>
          <w:tab w:val="right" w:pos="9072"/>
        </w:tabs>
        <w:spacing w:before="60" w:after="0" w:line="240" w:lineRule="auto"/>
        <w:ind w:left="567"/>
        <w:jc w:val="both"/>
        <w:rPr>
          <w:rFonts w:cstheme="minorHAnsi"/>
        </w:rPr>
      </w:pPr>
    </w:p>
    <w:p w14:paraId="5B505549" w14:textId="77777777" w:rsidR="008A4881" w:rsidRPr="00F03498" w:rsidRDefault="008A4881" w:rsidP="008A4881">
      <w:pPr>
        <w:tabs>
          <w:tab w:val="center" w:pos="4536"/>
          <w:tab w:val="right" w:pos="9072"/>
        </w:tabs>
        <w:spacing w:before="60" w:after="0" w:line="240" w:lineRule="auto"/>
        <w:ind w:left="567"/>
        <w:jc w:val="both"/>
        <w:rPr>
          <w:rFonts w:cstheme="minorHAnsi"/>
        </w:rPr>
      </w:pPr>
    </w:p>
    <w:p w14:paraId="33E4B28D" w14:textId="77777777" w:rsidR="008A4881" w:rsidRPr="00F03498" w:rsidRDefault="008A4881" w:rsidP="008A4881">
      <w:pPr>
        <w:tabs>
          <w:tab w:val="center" w:pos="4536"/>
          <w:tab w:val="right" w:pos="9072"/>
        </w:tabs>
        <w:spacing w:before="60" w:after="0" w:line="240" w:lineRule="auto"/>
        <w:ind w:left="567"/>
        <w:jc w:val="both"/>
        <w:rPr>
          <w:rFonts w:cstheme="minorHAnsi"/>
        </w:rPr>
      </w:pPr>
    </w:p>
    <w:p w14:paraId="4F0EDD78" w14:textId="77777777" w:rsidR="00426AD8" w:rsidRPr="00F03498" w:rsidRDefault="00426AD8" w:rsidP="008A4881">
      <w:pPr>
        <w:spacing w:before="60" w:after="0" w:line="260" w:lineRule="atLeast"/>
        <w:ind w:left="567"/>
        <w:jc w:val="center"/>
        <w:rPr>
          <w:rFonts w:eastAsiaTheme="minorEastAsia" w:cstheme="minorHAnsi"/>
          <w:b/>
        </w:rPr>
      </w:pPr>
    </w:p>
    <w:p w14:paraId="07A0BE2B" w14:textId="77777777" w:rsidR="008A4881" w:rsidRPr="00F03498" w:rsidRDefault="008A4881" w:rsidP="00F03498">
      <w:pPr>
        <w:spacing w:before="120" w:after="200" w:line="260" w:lineRule="atLeast"/>
        <w:outlineLvl w:val="0"/>
        <w:rPr>
          <w:rFonts w:cstheme="minorHAnsi"/>
          <w:b/>
        </w:rPr>
      </w:pPr>
      <w:bookmarkStart w:id="0" w:name="_Toc9341058"/>
      <w:r w:rsidRPr="00F03498">
        <w:rPr>
          <w:rFonts w:cstheme="minorHAnsi"/>
          <w:b/>
        </w:rPr>
        <w:lastRenderedPageBreak/>
        <w:t>1. OSNOVNI PODATKI O NAROČILU</w:t>
      </w:r>
      <w:bookmarkEnd w:id="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560"/>
        <w:gridCol w:w="1807"/>
        <w:gridCol w:w="1354"/>
        <w:gridCol w:w="3899"/>
        <w:gridCol w:w="13"/>
      </w:tblGrid>
      <w:tr w:rsidR="00DE6DD1" w:rsidRPr="00F03498" w14:paraId="09388FC6" w14:textId="77777777" w:rsidTr="008A4881">
        <w:trPr>
          <w:gridAfter w:val="1"/>
          <w:wAfter w:w="7" w:type="pct"/>
          <w:cantSplit/>
        </w:trPr>
        <w:tc>
          <w:tcPr>
            <w:tcW w:w="1328" w:type="pct"/>
          </w:tcPr>
          <w:p w14:paraId="3CAC32BD" w14:textId="77777777" w:rsidR="008A4881" w:rsidRPr="00F03498" w:rsidRDefault="008A4881" w:rsidP="008A4881">
            <w:pPr>
              <w:spacing w:before="60" w:after="0" w:line="260" w:lineRule="atLeast"/>
              <w:ind w:left="567"/>
              <w:jc w:val="both"/>
              <w:rPr>
                <w:rFonts w:cstheme="minorHAnsi"/>
              </w:rPr>
            </w:pPr>
            <w:r w:rsidRPr="00F03498">
              <w:rPr>
                <w:rFonts w:cstheme="minorHAnsi"/>
              </w:rPr>
              <w:t>Predmet naročila:</w:t>
            </w:r>
          </w:p>
        </w:tc>
        <w:tc>
          <w:tcPr>
            <w:tcW w:w="3665" w:type="pct"/>
            <w:gridSpan w:val="3"/>
            <w:tcBorders>
              <w:bottom w:val="nil"/>
            </w:tcBorders>
          </w:tcPr>
          <w:p w14:paraId="35236290" w14:textId="77777777" w:rsidR="008A4881" w:rsidRPr="00F03498" w:rsidRDefault="008A4881" w:rsidP="008A4881">
            <w:pPr>
              <w:widowControl w:val="0"/>
              <w:spacing w:before="60" w:after="0" w:line="240" w:lineRule="auto"/>
              <w:jc w:val="both"/>
              <w:rPr>
                <w:rFonts w:cstheme="minorHAnsi"/>
                <w:lang w:eastAsia="sl-SI"/>
              </w:rPr>
            </w:pPr>
            <w:r w:rsidRPr="00F03498">
              <w:rPr>
                <w:rFonts w:cstheme="minorHAnsi"/>
                <w:lang w:eastAsia="sl-SI"/>
              </w:rPr>
              <w:t xml:space="preserve">Zavarovanje odgovornosti družbe, uprave, NS </w:t>
            </w:r>
          </w:p>
          <w:p w14:paraId="2989095A" w14:textId="77777777" w:rsidR="008A4881" w:rsidRPr="00F03498" w:rsidRDefault="008A4881" w:rsidP="008A4881">
            <w:pPr>
              <w:widowControl w:val="0"/>
              <w:spacing w:before="60" w:after="0" w:line="240" w:lineRule="auto"/>
              <w:jc w:val="both"/>
              <w:rPr>
                <w:rFonts w:cstheme="minorHAnsi"/>
                <w:lang w:eastAsia="sl-SI"/>
              </w:rPr>
            </w:pPr>
            <w:r w:rsidRPr="00F03498">
              <w:rPr>
                <w:rFonts w:cstheme="minorHAnsi"/>
                <w:lang w:eastAsia="sl-SI"/>
              </w:rPr>
              <w:t>in ostalih zaposlenih v družbi 2TDK, Družba za razvoj projekta, d.o.o. (v nadaljevanju: družba 2TDK oziroma naročnik)</w:t>
            </w:r>
          </w:p>
        </w:tc>
      </w:tr>
      <w:tr w:rsidR="00DE6DD1" w:rsidRPr="00F03498" w14:paraId="55E91D71" w14:textId="77777777" w:rsidTr="008A4881">
        <w:trPr>
          <w:gridAfter w:val="1"/>
          <w:wAfter w:w="7" w:type="pct"/>
          <w:cantSplit/>
        </w:trPr>
        <w:tc>
          <w:tcPr>
            <w:tcW w:w="1328" w:type="pct"/>
            <w:tcBorders>
              <w:bottom w:val="nil"/>
            </w:tcBorders>
          </w:tcPr>
          <w:p w14:paraId="59F05CBF" w14:textId="77777777" w:rsidR="008A4881" w:rsidRPr="00F03498" w:rsidRDefault="008A4881" w:rsidP="008A4881">
            <w:pPr>
              <w:spacing w:before="60" w:after="0" w:line="260" w:lineRule="atLeast"/>
              <w:ind w:left="567"/>
              <w:jc w:val="both"/>
              <w:rPr>
                <w:rFonts w:cstheme="minorHAnsi"/>
              </w:rPr>
            </w:pPr>
            <w:r w:rsidRPr="00F03498">
              <w:rPr>
                <w:rFonts w:cstheme="minorHAnsi"/>
              </w:rPr>
              <w:t>Kratek opis:</w:t>
            </w:r>
          </w:p>
        </w:tc>
        <w:tc>
          <w:tcPr>
            <w:tcW w:w="3665" w:type="pct"/>
            <w:gridSpan w:val="3"/>
            <w:tcBorders>
              <w:bottom w:val="nil"/>
            </w:tcBorders>
          </w:tcPr>
          <w:p w14:paraId="7522DF9A" w14:textId="77777777" w:rsidR="008A4881" w:rsidRPr="00F03498" w:rsidRDefault="008A4881" w:rsidP="008A4881">
            <w:pPr>
              <w:widowControl w:val="0"/>
              <w:spacing w:before="60" w:after="0" w:line="240" w:lineRule="auto"/>
              <w:jc w:val="both"/>
              <w:rPr>
                <w:rFonts w:cstheme="minorHAnsi"/>
                <w:lang w:eastAsia="sl-SI"/>
              </w:rPr>
            </w:pPr>
            <w:r w:rsidRPr="00F03498">
              <w:rPr>
                <w:rFonts w:cstheme="minorHAnsi"/>
                <w:lang w:eastAsia="sl-SI"/>
              </w:rPr>
              <w:t xml:space="preserve">Predmet tega naročila je izvedba zavarovanja odgovornosti vodilnih delavcev in strokovnih delavcev, ki imajo pooblastila za sklepanje pravnih poslov ali za samostojne kadrovske in organizacijske odločitve, ki predvideva zavarovanje osebnega premoženja odgovornih oseb družbe 2TDK ter premoženja družbe v primeru odškodninskih zahtevkov tretjih oseb proti družbi, upravi, NS in ostalim zaposlenim v družbi 2TDK zaradi protipravnih ravnanj, storjenih v času trajanja zavarovanja. </w:t>
            </w:r>
          </w:p>
        </w:tc>
      </w:tr>
      <w:tr w:rsidR="00DE6DD1" w:rsidRPr="00F03498" w14:paraId="7D731A69" w14:textId="77777777" w:rsidTr="008A4881">
        <w:trPr>
          <w:gridAfter w:val="1"/>
          <w:wAfter w:w="7" w:type="pct"/>
          <w:cantSplit/>
          <w:trHeight w:val="446"/>
        </w:trPr>
        <w:tc>
          <w:tcPr>
            <w:tcW w:w="1328" w:type="pct"/>
            <w:vAlign w:val="center"/>
          </w:tcPr>
          <w:p w14:paraId="6B1B53B0" w14:textId="77777777" w:rsidR="008A4881" w:rsidRPr="00F03498" w:rsidRDefault="008A4881" w:rsidP="008A4881">
            <w:pPr>
              <w:spacing w:before="60" w:after="0" w:line="260" w:lineRule="atLeast"/>
              <w:ind w:left="567"/>
              <w:jc w:val="both"/>
              <w:rPr>
                <w:rFonts w:cstheme="minorHAnsi"/>
              </w:rPr>
            </w:pPr>
            <w:r w:rsidRPr="00F03498">
              <w:rPr>
                <w:rFonts w:cstheme="minorHAnsi"/>
              </w:rPr>
              <w:t>Rok za izvedbo naročila:</w:t>
            </w:r>
          </w:p>
        </w:tc>
        <w:tc>
          <w:tcPr>
            <w:tcW w:w="3665" w:type="pct"/>
            <w:gridSpan w:val="3"/>
            <w:tcBorders>
              <w:top w:val="single" w:sz="4" w:space="0" w:color="auto"/>
              <w:bottom w:val="single" w:sz="2" w:space="0" w:color="auto"/>
              <w:right w:val="single" w:sz="2" w:space="0" w:color="auto"/>
            </w:tcBorders>
            <w:vAlign w:val="center"/>
          </w:tcPr>
          <w:p w14:paraId="12666666" w14:textId="24064E48" w:rsidR="008A4881" w:rsidRPr="00F03498" w:rsidRDefault="00113A61" w:rsidP="008A4881">
            <w:pPr>
              <w:spacing w:before="60" w:after="0" w:line="260" w:lineRule="atLeast"/>
              <w:contextualSpacing/>
              <w:jc w:val="both"/>
              <w:rPr>
                <w:rFonts w:cstheme="minorHAnsi"/>
              </w:rPr>
            </w:pPr>
            <w:r w:rsidRPr="00F03498">
              <w:rPr>
                <w:rFonts w:cstheme="minorHAnsi"/>
              </w:rPr>
              <w:t>13</w:t>
            </w:r>
            <w:r w:rsidR="00962A91" w:rsidRPr="00F03498">
              <w:rPr>
                <w:rFonts w:cstheme="minorHAnsi"/>
              </w:rPr>
              <w:t xml:space="preserve">. </w:t>
            </w:r>
            <w:r w:rsidRPr="00F03498">
              <w:rPr>
                <w:rFonts w:cstheme="minorHAnsi"/>
              </w:rPr>
              <w:t>9</w:t>
            </w:r>
            <w:r w:rsidR="00962A91" w:rsidRPr="00F03498">
              <w:rPr>
                <w:rFonts w:cstheme="minorHAnsi"/>
              </w:rPr>
              <w:t>. 202</w:t>
            </w:r>
            <w:r w:rsidR="00F03498">
              <w:rPr>
                <w:rFonts w:cstheme="minorHAnsi"/>
              </w:rPr>
              <w:t>2</w:t>
            </w:r>
          </w:p>
        </w:tc>
      </w:tr>
      <w:tr w:rsidR="00DE6DD1" w:rsidRPr="00F03498" w14:paraId="28509D8F" w14:textId="77777777" w:rsidTr="008A4881">
        <w:trPr>
          <w:cantSplit/>
          <w:trHeight w:val="508"/>
        </w:trPr>
        <w:tc>
          <w:tcPr>
            <w:tcW w:w="1328" w:type="pct"/>
            <w:vMerge w:val="restart"/>
            <w:vAlign w:val="center"/>
          </w:tcPr>
          <w:p w14:paraId="43C939A9" w14:textId="77777777" w:rsidR="008A4881" w:rsidRPr="00F03498" w:rsidRDefault="008A4881" w:rsidP="008A4881">
            <w:pPr>
              <w:spacing w:before="60" w:after="0" w:line="260" w:lineRule="atLeast"/>
              <w:ind w:left="567"/>
              <w:jc w:val="both"/>
              <w:rPr>
                <w:rFonts w:cstheme="minorHAnsi"/>
              </w:rPr>
            </w:pPr>
            <w:r w:rsidRPr="00F03498">
              <w:rPr>
                <w:rFonts w:cstheme="minorHAnsi"/>
              </w:rPr>
              <w:t>Rok za oddajo ponudb (datum, ura, e-naslov):</w:t>
            </w:r>
          </w:p>
        </w:tc>
        <w:tc>
          <w:tcPr>
            <w:tcW w:w="938" w:type="pct"/>
            <w:vMerge w:val="restart"/>
            <w:tcBorders>
              <w:right w:val="single" w:sz="4" w:space="0" w:color="auto"/>
            </w:tcBorders>
            <w:vAlign w:val="center"/>
          </w:tcPr>
          <w:p w14:paraId="19B5EAA1" w14:textId="64FDCE5F" w:rsidR="008A4881" w:rsidRPr="00F03498" w:rsidRDefault="00962A91" w:rsidP="008A4881">
            <w:pPr>
              <w:widowControl w:val="0"/>
              <w:spacing w:before="60" w:after="0" w:line="240" w:lineRule="auto"/>
              <w:jc w:val="both"/>
              <w:rPr>
                <w:rFonts w:cstheme="minorHAnsi"/>
                <w:b/>
                <w:bCs/>
                <w:lang w:eastAsia="sl-SI"/>
              </w:rPr>
            </w:pPr>
            <w:r w:rsidRPr="00F03498">
              <w:rPr>
                <w:rFonts w:cstheme="minorHAnsi"/>
                <w:b/>
                <w:bCs/>
                <w:lang w:eastAsia="sl-SI"/>
              </w:rPr>
              <w:t>16. 8. 2021.</w:t>
            </w:r>
          </w:p>
        </w:tc>
        <w:tc>
          <w:tcPr>
            <w:tcW w:w="703" w:type="pct"/>
            <w:vMerge w:val="restart"/>
            <w:tcBorders>
              <w:top w:val="single" w:sz="4" w:space="0" w:color="auto"/>
              <w:left w:val="single" w:sz="4" w:space="0" w:color="auto"/>
              <w:bottom w:val="single" w:sz="4" w:space="0" w:color="auto"/>
              <w:right w:val="single" w:sz="4" w:space="0" w:color="auto"/>
            </w:tcBorders>
            <w:vAlign w:val="center"/>
          </w:tcPr>
          <w:p w14:paraId="72F6DAFB" w14:textId="77777777" w:rsidR="008A4881" w:rsidRPr="00DE6DD1" w:rsidRDefault="008A4881" w:rsidP="008A4881">
            <w:pPr>
              <w:widowControl w:val="0"/>
              <w:spacing w:before="60" w:after="0" w:line="240" w:lineRule="auto"/>
              <w:jc w:val="both"/>
              <w:rPr>
                <w:rFonts w:cstheme="minorHAnsi"/>
                <w:lang w:eastAsia="sl-SI"/>
              </w:rPr>
            </w:pPr>
            <w:r w:rsidRPr="00DE6DD1">
              <w:rPr>
                <w:rFonts w:cstheme="minorHAnsi"/>
                <w:lang w:eastAsia="sl-SI"/>
              </w:rPr>
              <w:t>10:00</w:t>
            </w:r>
          </w:p>
        </w:tc>
        <w:tc>
          <w:tcPr>
            <w:tcW w:w="2031" w:type="pct"/>
            <w:gridSpan w:val="2"/>
            <w:vMerge w:val="restart"/>
            <w:tcBorders>
              <w:top w:val="single" w:sz="4" w:space="0" w:color="auto"/>
              <w:left w:val="single" w:sz="4" w:space="0" w:color="auto"/>
              <w:bottom w:val="single" w:sz="4" w:space="0" w:color="auto"/>
              <w:right w:val="single" w:sz="4" w:space="0" w:color="auto"/>
            </w:tcBorders>
            <w:vAlign w:val="center"/>
          </w:tcPr>
          <w:p w14:paraId="033BCDBE" w14:textId="4253B6C6" w:rsidR="008A4881" w:rsidRPr="00DE6DD1" w:rsidRDefault="00F03498" w:rsidP="008A4881">
            <w:pPr>
              <w:widowControl w:val="0"/>
              <w:spacing w:before="60" w:after="0" w:line="240" w:lineRule="auto"/>
              <w:jc w:val="both"/>
              <w:rPr>
                <w:rFonts w:cstheme="minorHAnsi"/>
                <w:lang w:eastAsia="sl-SI"/>
              </w:rPr>
            </w:pPr>
            <w:hyperlink r:id="rId7" w:history="1">
              <w:r w:rsidR="003A2E50" w:rsidRPr="00DE6DD1">
                <w:rPr>
                  <w:rFonts w:ascii="Calibri" w:eastAsia="Calibri" w:hAnsi="Calibri" w:cs="Calibri"/>
                  <w:sz w:val="20"/>
                  <w:szCs w:val="20"/>
                  <w:u w:val="single"/>
                </w:rPr>
                <w:t>https://ejn.gov.si</w:t>
              </w:r>
            </w:hyperlink>
          </w:p>
        </w:tc>
      </w:tr>
      <w:tr w:rsidR="00DE6DD1" w:rsidRPr="00F03498" w14:paraId="60BBA6AB" w14:textId="77777777" w:rsidTr="008A4881">
        <w:trPr>
          <w:cantSplit/>
          <w:trHeight w:val="508"/>
        </w:trPr>
        <w:tc>
          <w:tcPr>
            <w:tcW w:w="1328" w:type="pct"/>
            <w:vMerge/>
            <w:vAlign w:val="center"/>
          </w:tcPr>
          <w:p w14:paraId="37B93EE2" w14:textId="77777777" w:rsidR="008A4881" w:rsidRPr="00F03498" w:rsidRDefault="008A4881" w:rsidP="008A4881">
            <w:pPr>
              <w:spacing w:before="60" w:after="0" w:line="260" w:lineRule="atLeast"/>
              <w:ind w:left="567"/>
              <w:jc w:val="both"/>
              <w:rPr>
                <w:rFonts w:cstheme="minorHAnsi"/>
              </w:rPr>
            </w:pPr>
          </w:p>
        </w:tc>
        <w:tc>
          <w:tcPr>
            <w:tcW w:w="938" w:type="pct"/>
            <w:vMerge/>
            <w:tcBorders>
              <w:bottom w:val="single" w:sz="4" w:space="0" w:color="auto"/>
              <w:right w:val="single" w:sz="4" w:space="0" w:color="auto"/>
            </w:tcBorders>
            <w:vAlign w:val="center"/>
          </w:tcPr>
          <w:p w14:paraId="58AE3CF7" w14:textId="77777777" w:rsidR="008A4881" w:rsidRPr="00F03498" w:rsidRDefault="008A4881" w:rsidP="008A4881">
            <w:pPr>
              <w:widowControl w:val="0"/>
              <w:spacing w:before="60" w:after="0" w:line="240" w:lineRule="auto"/>
              <w:jc w:val="both"/>
              <w:rPr>
                <w:rFonts w:cstheme="minorHAnsi"/>
                <w:b/>
                <w:bCs/>
                <w:lang w:eastAsia="sl-SI"/>
              </w:rPr>
            </w:pPr>
          </w:p>
        </w:tc>
        <w:tc>
          <w:tcPr>
            <w:tcW w:w="703" w:type="pct"/>
            <w:vMerge/>
            <w:tcBorders>
              <w:top w:val="single" w:sz="4" w:space="0" w:color="auto"/>
              <w:left w:val="single" w:sz="4" w:space="0" w:color="auto"/>
              <w:bottom w:val="single" w:sz="4" w:space="0" w:color="auto"/>
              <w:right w:val="single" w:sz="4" w:space="0" w:color="auto"/>
            </w:tcBorders>
            <w:vAlign w:val="center"/>
          </w:tcPr>
          <w:p w14:paraId="2F65B9E8" w14:textId="77777777" w:rsidR="008A4881" w:rsidRPr="00F03498" w:rsidRDefault="008A4881" w:rsidP="008A4881">
            <w:pPr>
              <w:widowControl w:val="0"/>
              <w:spacing w:before="60" w:after="0" w:line="240" w:lineRule="auto"/>
              <w:jc w:val="both"/>
              <w:rPr>
                <w:rFonts w:cstheme="minorHAnsi"/>
                <w:lang w:eastAsia="sl-SI"/>
              </w:rPr>
            </w:pPr>
          </w:p>
        </w:tc>
        <w:tc>
          <w:tcPr>
            <w:tcW w:w="2031" w:type="pct"/>
            <w:gridSpan w:val="2"/>
            <w:vMerge/>
            <w:tcBorders>
              <w:top w:val="single" w:sz="4" w:space="0" w:color="auto"/>
              <w:left w:val="single" w:sz="4" w:space="0" w:color="auto"/>
              <w:bottom w:val="single" w:sz="4" w:space="0" w:color="auto"/>
              <w:right w:val="single" w:sz="4" w:space="0" w:color="auto"/>
            </w:tcBorders>
            <w:vAlign w:val="center"/>
          </w:tcPr>
          <w:p w14:paraId="6C99BB84" w14:textId="77777777" w:rsidR="008A4881" w:rsidRPr="00F03498" w:rsidRDefault="008A4881" w:rsidP="008A4881">
            <w:pPr>
              <w:widowControl w:val="0"/>
              <w:spacing w:before="60" w:after="0" w:line="240" w:lineRule="auto"/>
              <w:jc w:val="both"/>
              <w:rPr>
                <w:rFonts w:cstheme="minorHAnsi"/>
                <w:lang w:eastAsia="sl-SI"/>
              </w:rPr>
            </w:pPr>
          </w:p>
        </w:tc>
      </w:tr>
      <w:tr w:rsidR="00DE6DD1" w:rsidRPr="00F03498" w14:paraId="2D518C14" w14:textId="77777777" w:rsidTr="008A4881">
        <w:trPr>
          <w:cantSplit/>
          <w:trHeight w:val="508"/>
        </w:trPr>
        <w:tc>
          <w:tcPr>
            <w:tcW w:w="1328" w:type="pct"/>
            <w:vMerge w:val="restart"/>
            <w:tcBorders>
              <w:right w:val="single" w:sz="4" w:space="0" w:color="auto"/>
            </w:tcBorders>
            <w:vAlign w:val="center"/>
          </w:tcPr>
          <w:p w14:paraId="19F5E7BB" w14:textId="77777777" w:rsidR="008A4881" w:rsidRPr="00F03498" w:rsidRDefault="008A4881" w:rsidP="008A4881">
            <w:pPr>
              <w:spacing w:before="60" w:after="0" w:line="260" w:lineRule="atLeast"/>
              <w:ind w:left="567"/>
              <w:jc w:val="both"/>
              <w:rPr>
                <w:rFonts w:cstheme="minorHAnsi"/>
              </w:rPr>
            </w:pPr>
            <w:r w:rsidRPr="00F03498">
              <w:rPr>
                <w:rFonts w:cstheme="minorHAnsi"/>
              </w:rPr>
              <w:t xml:space="preserve">Odpiranje ponudb </w:t>
            </w:r>
          </w:p>
          <w:p w14:paraId="09C7C335" w14:textId="77777777" w:rsidR="008A4881" w:rsidRPr="00F03498" w:rsidRDefault="008A4881" w:rsidP="008A4881">
            <w:pPr>
              <w:spacing w:before="60" w:after="0" w:line="260" w:lineRule="atLeast"/>
              <w:ind w:left="567"/>
              <w:jc w:val="both"/>
              <w:rPr>
                <w:rFonts w:cstheme="minorHAnsi"/>
              </w:rPr>
            </w:pPr>
            <w:r w:rsidRPr="00F03498">
              <w:rPr>
                <w:rFonts w:cstheme="minorHAnsi"/>
              </w:rPr>
              <w:t>(datum, ura, e-naslov):</w:t>
            </w:r>
          </w:p>
        </w:tc>
        <w:tc>
          <w:tcPr>
            <w:tcW w:w="938" w:type="pct"/>
            <w:vMerge w:val="restart"/>
            <w:tcBorders>
              <w:top w:val="single" w:sz="4" w:space="0" w:color="auto"/>
              <w:left w:val="single" w:sz="4" w:space="0" w:color="auto"/>
              <w:bottom w:val="single" w:sz="4" w:space="0" w:color="auto"/>
              <w:right w:val="single" w:sz="4" w:space="0" w:color="auto"/>
            </w:tcBorders>
            <w:vAlign w:val="center"/>
          </w:tcPr>
          <w:p w14:paraId="4F988CAA" w14:textId="161162D8" w:rsidR="008A4881" w:rsidRPr="00F03498" w:rsidRDefault="00962A91" w:rsidP="008A4881">
            <w:pPr>
              <w:widowControl w:val="0"/>
              <w:spacing w:before="60" w:after="0" w:line="240" w:lineRule="auto"/>
              <w:jc w:val="both"/>
              <w:rPr>
                <w:rFonts w:cstheme="minorHAnsi"/>
                <w:b/>
                <w:bCs/>
                <w:lang w:eastAsia="sl-SI"/>
              </w:rPr>
            </w:pPr>
            <w:r w:rsidRPr="00F03498">
              <w:rPr>
                <w:rFonts w:cstheme="minorHAnsi"/>
                <w:b/>
                <w:bCs/>
                <w:lang w:eastAsia="sl-SI"/>
              </w:rPr>
              <w:t>16. 8. 2021</w:t>
            </w:r>
          </w:p>
        </w:tc>
        <w:tc>
          <w:tcPr>
            <w:tcW w:w="703" w:type="pct"/>
            <w:vMerge w:val="restart"/>
            <w:tcBorders>
              <w:top w:val="single" w:sz="4" w:space="0" w:color="auto"/>
              <w:left w:val="single" w:sz="4" w:space="0" w:color="auto"/>
              <w:bottom w:val="single" w:sz="4" w:space="0" w:color="auto"/>
              <w:right w:val="single" w:sz="4" w:space="0" w:color="auto"/>
            </w:tcBorders>
            <w:vAlign w:val="center"/>
          </w:tcPr>
          <w:p w14:paraId="2A592961" w14:textId="77777777" w:rsidR="008A4881" w:rsidRPr="00DE6DD1" w:rsidRDefault="008A4881" w:rsidP="008A4881">
            <w:pPr>
              <w:widowControl w:val="0"/>
              <w:spacing w:before="60" w:after="0" w:line="240" w:lineRule="auto"/>
              <w:jc w:val="both"/>
              <w:rPr>
                <w:rFonts w:cstheme="minorHAnsi"/>
                <w:lang w:eastAsia="sl-SI"/>
              </w:rPr>
            </w:pPr>
            <w:r w:rsidRPr="00DE6DD1">
              <w:rPr>
                <w:rFonts w:cstheme="minorHAnsi"/>
                <w:lang w:eastAsia="sl-SI"/>
              </w:rPr>
              <w:t>10:05</w:t>
            </w:r>
          </w:p>
        </w:tc>
        <w:tc>
          <w:tcPr>
            <w:tcW w:w="2031" w:type="pct"/>
            <w:gridSpan w:val="2"/>
            <w:vMerge w:val="restart"/>
            <w:tcBorders>
              <w:top w:val="single" w:sz="4" w:space="0" w:color="auto"/>
              <w:left w:val="single" w:sz="4" w:space="0" w:color="auto"/>
              <w:bottom w:val="single" w:sz="4" w:space="0" w:color="auto"/>
              <w:right w:val="single" w:sz="4" w:space="0" w:color="auto"/>
            </w:tcBorders>
            <w:vAlign w:val="center"/>
          </w:tcPr>
          <w:p w14:paraId="39953CFD" w14:textId="2097AE09" w:rsidR="008A4881" w:rsidRPr="00DE6DD1" w:rsidRDefault="00F03498" w:rsidP="008A4881">
            <w:pPr>
              <w:widowControl w:val="0"/>
              <w:spacing w:before="60" w:after="0" w:line="240" w:lineRule="auto"/>
              <w:jc w:val="both"/>
              <w:rPr>
                <w:rFonts w:cstheme="minorHAnsi"/>
                <w:lang w:eastAsia="sl-SI"/>
              </w:rPr>
            </w:pPr>
            <w:hyperlink r:id="rId8" w:history="1">
              <w:r w:rsidR="003A2E50" w:rsidRPr="00DE6DD1">
                <w:rPr>
                  <w:rFonts w:ascii="Calibri" w:eastAsia="Calibri" w:hAnsi="Calibri" w:cs="Calibri"/>
                  <w:sz w:val="20"/>
                  <w:szCs w:val="20"/>
                  <w:u w:val="single"/>
                </w:rPr>
                <w:t>https://ejn.gov.si</w:t>
              </w:r>
            </w:hyperlink>
          </w:p>
        </w:tc>
      </w:tr>
      <w:tr w:rsidR="00DE6DD1" w:rsidRPr="00F03498" w14:paraId="505C3B57" w14:textId="77777777" w:rsidTr="008A4881">
        <w:trPr>
          <w:cantSplit/>
          <w:trHeight w:val="508"/>
        </w:trPr>
        <w:tc>
          <w:tcPr>
            <w:tcW w:w="1328" w:type="pct"/>
            <w:vMerge/>
            <w:tcBorders>
              <w:right w:val="single" w:sz="4" w:space="0" w:color="auto"/>
            </w:tcBorders>
            <w:vAlign w:val="center"/>
          </w:tcPr>
          <w:p w14:paraId="2C77B0C3" w14:textId="77777777" w:rsidR="008A4881" w:rsidRPr="00F03498" w:rsidRDefault="008A4881" w:rsidP="008A4881">
            <w:pPr>
              <w:spacing w:before="60" w:after="0" w:line="260" w:lineRule="atLeast"/>
              <w:ind w:left="567"/>
              <w:jc w:val="both"/>
              <w:rPr>
                <w:rFonts w:cstheme="minorHAnsi"/>
              </w:rPr>
            </w:pPr>
          </w:p>
        </w:tc>
        <w:tc>
          <w:tcPr>
            <w:tcW w:w="938" w:type="pct"/>
            <w:vMerge/>
            <w:tcBorders>
              <w:top w:val="single" w:sz="4" w:space="0" w:color="auto"/>
              <w:left w:val="single" w:sz="4" w:space="0" w:color="auto"/>
              <w:bottom w:val="single" w:sz="4" w:space="0" w:color="auto"/>
              <w:right w:val="single" w:sz="4" w:space="0" w:color="auto"/>
            </w:tcBorders>
            <w:vAlign w:val="center"/>
          </w:tcPr>
          <w:p w14:paraId="06C4E5FC" w14:textId="77777777" w:rsidR="008A4881" w:rsidRPr="00F03498" w:rsidRDefault="008A4881" w:rsidP="008A4881">
            <w:pPr>
              <w:widowControl w:val="0"/>
              <w:spacing w:before="60" w:after="0" w:line="240" w:lineRule="auto"/>
              <w:jc w:val="both"/>
              <w:rPr>
                <w:rFonts w:cstheme="minorHAnsi"/>
                <w:lang w:eastAsia="sl-SI"/>
              </w:rPr>
            </w:pPr>
          </w:p>
        </w:tc>
        <w:tc>
          <w:tcPr>
            <w:tcW w:w="703" w:type="pct"/>
            <w:vMerge/>
            <w:tcBorders>
              <w:top w:val="single" w:sz="4" w:space="0" w:color="auto"/>
              <w:left w:val="single" w:sz="4" w:space="0" w:color="auto"/>
              <w:bottom w:val="single" w:sz="4" w:space="0" w:color="auto"/>
              <w:right w:val="single" w:sz="4" w:space="0" w:color="auto"/>
            </w:tcBorders>
            <w:vAlign w:val="center"/>
          </w:tcPr>
          <w:p w14:paraId="4AB7B06A" w14:textId="77777777" w:rsidR="008A4881" w:rsidRPr="00F03498" w:rsidRDefault="008A4881" w:rsidP="008A4881">
            <w:pPr>
              <w:widowControl w:val="0"/>
              <w:spacing w:before="60" w:after="0" w:line="240" w:lineRule="auto"/>
              <w:jc w:val="both"/>
              <w:rPr>
                <w:rFonts w:cstheme="minorHAnsi"/>
                <w:lang w:eastAsia="sl-SI"/>
              </w:rPr>
            </w:pPr>
          </w:p>
        </w:tc>
        <w:tc>
          <w:tcPr>
            <w:tcW w:w="2031" w:type="pct"/>
            <w:gridSpan w:val="2"/>
            <w:vMerge/>
            <w:tcBorders>
              <w:top w:val="single" w:sz="4" w:space="0" w:color="auto"/>
              <w:left w:val="single" w:sz="4" w:space="0" w:color="auto"/>
              <w:bottom w:val="single" w:sz="4" w:space="0" w:color="auto"/>
              <w:right w:val="single" w:sz="4" w:space="0" w:color="auto"/>
            </w:tcBorders>
            <w:vAlign w:val="center"/>
          </w:tcPr>
          <w:p w14:paraId="03F7B15F" w14:textId="77777777" w:rsidR="008A4881" w:rsidRPr="00F03498" w:rsidRDefault="008A4881" w:rsidP="008A4881">
            <w:pPr>
              <w:widowControl w:val="0"/>
              <w:spacing w:before="60" w:after="0" w:line="240" w:lineRule="auto"/>
              <w:jc w:val="both"/>
              <w:rPr>
                <w:rFonts w:cstheme="minorHAnsi"/>
                <w:lang w:eastAsia="sl-SI"/>
              </w:rPr>
            </w:pPr>
          </w:p>
        </w:tc>
      </w:tr>
      <w:tr w:rsidR="00DE6DD1" w:rsidRPr="00F03498" w14:paraId="1F9DC3A6" w14:textId="77777777" w:rsidTr="008A4881">
        <w:trPr>
          <w:gridAfter w:val="1"/>
          <w:wAfter w:w="7" w:type="pct"/>
          <w:cantSplit/>
        </w:trPr>
        <w:tc>
          <w:tcPr>
            <w:tcW w:w="1328" w:type="pct"/>
            <w:vAlign w:val="center"/>
          </w:tcPr>
          <w:p w14:paraId="7D5D4A6C" w14:textId="77777777" w:rsidR="008A4881" w:rsidRPr="00F03498" w:rsidRDefault="008A4881" w:rsidP="008A4881">
            <w:pPr>
              <w:spacing w:before="60" w:after="0" w:line="260" w:lineRule="atLeast"/>
              <w:ind w:left="567"/>
              <w:jc w:val="both"/>
              <w:rPr>
                <w:rFonts w:cstheme="minorHAnsi"/>
              </w:rPr>
            </w:pPr>
            <w:r w:rsidRPr="00F03498">
              <w:rPr>
                <w:rFonts w:cstheme="minorHAnsi"/>
              </w:rPr>
              <w:t>Dokumentacija v zvezi z oddajo javnega naročila:</w:t>
            </w:r>
          </w:p>
        </w:tc>
        <w:tc>
          <w:tcPr>
            <w:tcW w:w="3665" w:type="pct"/>
            <w:gridSpan w:val="3"/>
          </w:tcPr>
          <w:p w14:paraId="7EFD1EEC" w14:textId="77777777" w:rsidR="008A4881" w:rsidRPr="00F03498" w:rsidRDefault="008A4881" w:rsidP="008A4881">
            <w:pPr>
              <w:spacing w:after="0" w:line="260" w:lineRule="atLeast"/>
              <w:jc w:val="both"/>
              <w:rPr>
                <w:rFonts w:cstheme="minorHAnsi"/>
              </w:rPr>
            </w:pPr>
            <w:r w:rsidRPr="00F03498">
              <w:rPr>
                <w:rFonts w:cstheme="minorHAnsi"/>
              </w:rPr>
              <w:t>Navodila za pripravo ponudbe</w:t>
            </w:r>
          </w:p>
          <w:p w14:paraId="4F983028" w14:textId="77777777" w:rsidR="008A4881" w:rsidRPr="00F03498" w:rsidRDefault="008A4881" w:rsidP="008A4881">
            <w:pPr>
              <w:spacing w:after="0" w:line="260" w:lineRule="atLeast"/>
              <w:jc w:val="both"/>
              <w:rPr>
                <w:rFonts w:cstheme="minorHAnsi"/>
              </w:rPr>
            </w:pPr>
            <w:r w:rsidRPr="00F03498">
              <w:rPr>
                <w:rFonts w:cstheme="minorHAnsi"/>
              </w:rPr>
              <w:t>Ponudbeni obrazci</w:t>
            </w:r>
          </w:p>
          <w:p w14:paraId="1C7C4214" w14:textId="77777777" w:rsidR="008A4881" w:rsidRPr="00F03498" w:rsidRDefault="008A4881" w:rsidP="008A4881">
            <w:pPr>
              <w:spacing w:after="0" w:line="260" w:lineRule="atLeast"/>
              <w:jc w:val="both"/>
              <w:rPr>
                <w:rFonts w:cstheme="minorHAnsi"/>
              </w:rPr>
            </w:pPr>
            <w:r w:rsidRPr="00F03498">
              <w:rPr>
                <w:rFonts w:cstheme="minorHAnsi"/>
              </w:rPr>
              <w:t xml:space="preserve">Vzorec pogodbe </w:t>
            </w:r>
          </w:p>
          <w:p w14:paraId="65FFC10C" w14:textId="77777777" w:rsidR="008A4881" w:rsidRPr="00F03498" w:rsidRDefault="008A4881" w:rsidP="008A4881">
            <w:pPr>
              <w:spacing w:after="0" w:line="260" w:lineRule="atLeast"/>
              <w:jc w:val="both"/>
              <w:rPr>
                <w:rFonts w:cstheme="minorHAnsi"/>
              </w:rPr>
            </w:pPr>
            <w:r w:rsidRPr="00F03498">
              <w:rPr>
                <w:rFonts w:cstheme="minorHAnsi"/>
              </w:rPr>
              <w:t>ESPD obrazec</w:t>
            </w:r>
          </w:p>
        </w:tc>
      </w:tr>
      <w:tr w:rsidR="00DE6DD1" w:rsidRPr="00F03498" w14:paraId="75004948" w14:textId="77777777" w:rsidTr="008A4881">
        <w:trPr>
          <w:gridAfter w:val="1"/>
          <w:wAfter w:w="7" w:type="pct"/>
          <w:cantSplit/>
          <w:trHeight w:val="6068"/>
        </w:trPr>
        <w:tc>
          <w:tcPr>
            <w:tcW w:w="1328" w:type="pct"/>
            <w:vAlign w:val="center"/>
          </w:tcPr>
          <w:p w14:paraId="02678C6D" w14:textId="77777777" w:rsidR="008A4881" w:rsidRPr="00F03498" w:rsidRDefault="008A4881" w:rsidP="008A4881">
            <w:pPr>
              <w:spacing w:before="60" w:after="0" w:line="260" w:lineRule="atLeast"/>
              <w:ind w:left="567"/>
              <w:jc w:val="both"/>
              <w:rPr>
                <w:rFonts w:cstheme="minorHAnsi"/>
                <w:highlight w:val="yellow"/>
              </w:rPr>
            </w:pPr>
            <w:r w:rsidRPr="00F03498">
              <w:rPr>
                <w:rFonts w:cstheme="minorHAnsi"/>
              </w:rPr>
              <w:t xml:space="preserve">Dodatna dokumentacija </w:t>
            </w:r>
            <w:r w:rsidRPr="00F03498">
              <w:rPr>
                <w:rFonts w:cstheme="minorHAnsi"/>
                <w:highlight w:val="yellow"/>
              </w:rPr>
              <w:t xml:space="preserve"> </w:t>
            </w:r>
          </w:p>
        </w:tc>
        <w:tc>
          <w:tcPr>
            <w:tcW w:w="3665" w:type="pct"/>
            <w:gridSpan w:val="3"/>
          </w:tcPr>
          <w:p w14:paraId="5982F242" w14:textId="20EDBE04" w:rsidR="008A4881" w:rsidRPr="00F03498" w:rsidRDefault="008A4881" w:rsidP="008A4881">
            <w:pPr>
              <w:spacing w:before="60" w:after="0" w:line="260" w:lineRule="atLeast"/>
              <w:jc w:val="both"/>
              <w:rPr>
                <w:rFonts w:cstheme="minorHAnsi"/>
              </w:rPr>
            </w:pPr>
            <w:r w:rsidRPr="00F03498">
              <w:rPr>
                <w:rFonts w:cstheme="minorHAnsi"/>
              </w:rPr>
              <w:t>Družba 2TDK je v skladu z Zakonom o izgradnji, upravljanju in gospodarjenju z drugim tirom železniške proge Divača-Koper (v nadaljevanju: ZIUGDT) zadolžena za izvajanje nalog izgradnje in gospodarjenja z drugim tirom železniške proge Divača-Koper. Družba 2TDK je vlogo investitorja prevzela z 21. 7. 2018, ko je v veljavo stopil ZIUGDT. Bistvene aktivnosti družbe 2TDK so se pričele z uveljavitvijo ZIUGDT, ki bodo najbolj intenzivne v času gradnje. Prihodnje poslovanje družbe 2TDK je obširno opisano in ekonomsko opredeljeno v Investicijskem programu, katerega je Vlada RS potrdila dne 24. 1. 2019.</w:t>
            </w:r>
            <w:r w:rsidR="002C58F9" w:rsidRPr="00F03498">
              <w:rPr>
                <w:rFonts w:cstheme="minorHAnsi"/>
              </w:rPr>
              <w:t xml:space="preserve"> Investicijski program je bil noveliran v mesecu aprilu 2021</w:t>
            </w:r>
          </w:p>
          <w:p w14:paraId="0F94C4D2" w14:textId="77777777" w:rsidR="008A4881" w:rsidRPr="00F03498" w:rsidRDefault="008A4881" w:rsidP="008A4881">
            <w:pPr>
              <w:spacing w:before="60" w:after="0" w:line="260" w:lineRule="atLeast"/>
              <w:jc w:val="both"/>
              <w:rPr>
                <w:rFonts w:cstheme="minorHAnsi"/>
              </w:rPr>
            </w:pPr>
          </w:p>
          <w:p w14:paraId="594F538D" w14:textId="77777777" w:rsidR="008A4881" w:rsidRPr="00F03498" w:rsidRDefault="008A4881" w:rsidP="008A4881">
            <w:pPr>
              <w:spacing w:before="60" w:after="0" w:line="260" w:lineRule="atLeast"/>
              <w:jc w:val="both"/>
              <w:rPr>
                <w:rFonts w:cstheme="minorHAnsi"/>
              </w:rPr>
            </w:pPr>
            <w:r w:rsidRPr="00F03498">
              <w:rPr>
                <w:rFonts w:cstheme="minorHAnsi"/>
              </w:rPr>
              <w:t>Vlada RS je družbi 2TDK podelila  koncesijo za gradnjo in gospodarjenje z drugim tirom železniške proge Divača – Koper za obdobje 45 let, v ta namen pa je bila 9. 5. 2019 sklenjena koncesijska pogodba.</w:t>
            </w:r>
          </w:p>
          <w:p w14:paraId="534528F4" w14:textId="77777777" w:rsidR="008A4881" w:rsidRPr="00F03498" w:rsidRDefault="008A4881" w:rsidP="008A4881">
            <w:pPr>
              <w:spacing w:before="60" w:after="0" w:line="260" w:lineRule="atLeast"/>
              <w:jc w:val="both"/>
              <w:rPr>
                <w:rFonts w:cstheme="minorHAnsi"/>
              </w:rPr>
            </w:pPr>
          </w:p>
          <w:p w14:paraId="1F410597" w14:textId="77777777" w:rsidR="008A4881" w:rsidRPr="00F03498" w:rsidRDefault="008A4881" w:rsidP="008A4881">
            <w:pPr>
              <w:spacing w:before="60" w:after="0" w:line="260" w:lineRule="atLeast"/>
              <w:jc w:val="both"/>
              <w:rPr>
                <w:rFonts w:cstheme="minorHAnsi"/>
              </w:rPr>
            </w:pPr>
            <w:r w:rsidRPr="00F03498">
              <w:rPr>
                <w:rFonts w:cstheme="minorHAnsi"/>
              </w:rPr>
              <w:t>Dodatna dokumentacija:</w:t>
            </w:r>
          </w:p>
          <w:p w14:paraId="28C1B02C" w14:textId="6AD1286D" w:rsidR="00881F22" w:rsidRPr="00DE6DD1" w:rsidRDefault="00881F22" w:rsidP="00881F22">
            <w:pPr>
              <w:numPr>
                <w:ilvl w:val="0"/>
                <w:numId w:val="19"/>
              </w:numPr>
              <w:spacing w:before="60" w:after="0" w:line="260" w:lineRule="atLeast"/>
              <w:ind w:left="360"/>
              <w:contextualSpacing/>
              <w:jc w:val="both"/>
              <w:rPr>
                <w:rFonts w:cstheme="minorHAnsi"/>
              </w:rPr>
            </w:pPr>
            <w:r w:rsidRPr="00F03498">
              <w:rPr>
                <w:rFonts w:cstheme="minorHAnsi"/>
              </w:rPr>
              <w:t xml:space="preserve">Noveliran </w:t>
            </w:r>
            <w:r w:rsidR="008A4881" w:rsidRPr="00F03498">
              <w:rPr>
                <w:rFonts w:cstheme="minorHAnsi"/>
              </w:rPr>
              <w:t xml:space="preserve">Investicijski program, ki je objavljen na spletni strani 2TDK: </w:t>
            </w:r>
            <w:hyperlink r:id="rId9" w:history="1">
              <w:r w:rsidRPr="00F03498">
                <w:rPr>
                  <w:rStyle w:val="Hiperpovezava"/>
                  <w:rFonts w:cstheme="minorHAnsi"/>
                  <w:color w:val="auto"/>
                </w:rPr>
                <w:t>http://www.drugitir.si/resources/files/Podpisan_NIP_april_2021_2TDK.pdf</w:t>
              </w:r>
            </w:hyperlink>
          </w:p>
          <w:p w14:paraId="7BC03890" w14:textId="77777777" w:rsidR="008A4881" w:rsidRPr="00F03498" w:rsidRDefault="008A4881" w:rsidP="008A4881">
            <w:pPr>
              <w:numPr>
                <w:ilvl w:val="0"/>
                <w:numId w:val="19"/>
              </w:numPr>
              <w:spacing w:before="60" w:after="0" w:line="260" w:lineRule="atLeast"/>
              <w:ind w:left="360"/>
              <w:contextualSpacing/>
              <w:jc w:val="both"/>
              <w:rPr>
                <w:rFonts w:cstheme="minorHAnsi"/>
              </w:rPr>
            </w:pPr>
            <w:r w:rsidRPr="00F03498">
              <w:rPr>
                <w:rFonts w:cstheme="minorHAnsi"/>
              </w:rPr>
              <w:t>Zakon o izgradnji, upravljanju in gospodarjenju z drugim tirom železniške proge Divača-Koper (UL RS 51/2018)</w:t>
            </w:r>
          </w:p>
          <w:p w14:paraId="1846F3B6" w14:textId="77777777" w:rsidR="008A4881" w:rsidRPr="00F03498" w:rsidRDefault="008A4881" w:rsidP="008A4881">
            <w:pPr>
              <w:numPr>
                <w:ilvl w:val="0"/>
                <w:numId w:val="19"/>
              </w:numPr>
              <w:spacing w:before="60" w:after="0" w:line="260" w:lineRule="atLeast"/>
              <w:ind w:left="360"/>
              <w:contextualSpacing/>
              <w:jc w:val="both"/>
              <w:rPr>
                <w:rFonts w:cstheme="minorHAnsi"/>
              </w:rPr>
            </w:pPr>
            <w:r w:rsidRPr="00F03498">
              <w:rPr>
                <w:rFonts w:cstheme="minorHAnsi"/>
              </w:rPr>
              <w:t>Uredbo o koncesiji za gradnjo in gospodarjenje z drugim tirom železniške proge Divača – Koper (UL RS 22/2019)</w:t>
            </w:r>
          </w:p>
        </w:tc>
      </w:tr>
    </w:tbl>
    <w:p w14:paraId="433B9A6B" w14:textId="77777777" w:rsidR="00881F22" w:rsidRPr="00F03498" w:rsidRDefault="008A4881" w:rsidP="00881F22">
      <w:pPr>
        <w:spacing w:before="60" w:after="0" w:line="260" w:lineRule="atLeast"/>
        <w:ind w:left="567"/>
        <w:jc w:val="both"/>
        <w:rPr>
          <w:rFonts w:cstheme="minorHAnsi"/>
        </w:rPr>
      </w:pPr>
      <w:r w:rsidRPr="00F03498">
        <w:rPr>
          <w:rFonts w:cstheme="minorHAnsi"/>
        </w:rPr>
        <w:t xml:space="preserve">Vsebina in obseg naročila je opredeljena v " Tehničnih specifikacijah " </w:t>
      </w:r>
    </w:p>
    <w:p w14:paraId="040777B0" w14:textId="6BD0C5A7" w:rsidR="008A4881" w:rsidRPr="00F03498" w:rsidRDefault="008A4881" w:rsidP="00881F22">
      <w:pPr>
        <w:spacing w:before="60" w:after="0" w:line="260" w:lineRule="atLeast"/>
        <w:ind w:left="567"/>
        <w:jc w:val="both"/>
        <w:rPr>
          <w:rFonts w:cstheme="minorHAnsi"/>
        </w:rPr>
      </w:pPr>
      <w:r w:rsidRPr="00F03498">
        <w:rPr>
          <w:rFonts w:cstheme="minorHAnsi"/>
        </w:rPr>
        <w:br w:type="page"/>
      </w:r>
    </w:p>
    <w:p w14:paraId="2D8755D5" w14:textId="77777777" w:rsidR="008A4881" w:rsidRPr="00F03498" w:rsidRDefault="008A4881" w:rsidP="008A4881">
      <w:pPr>
        <w:spacing w:before="120" w:after="200" w:line="260" w:lineRule="atLeast"/>
        <w:ind w:left="432" w:hanging="432"/>
        <w:outlineLvl w:val="0"/>
        <w:rPr>
          <w:rFonts w:cstheme="minorHAnsi"/>
          <w:b/>
        </w:rPr>
      </w:pPr>
      <w:bookmarkStart w:id="1" w:name="_Toc9341059"/>
      <w:r w:rsidRPr="00F03498">
        <w:rPr>
          <w:rFonts w:cstheme="minorHAnsi"/>
          <w:b/>
        </w:rPr>
        <w:lastRenderedPageBreak/>
        <w:t>2. PRAVILA POSLOVANJA</w:t>
      </w:r>
      <w:bookmarkEnd w:id="1"/>
    </w:p>
    <w:p w14:paraId="3BF49D61" w14:textId="77777777" w:rsidR="008A4881" w:rsidRPr="00F03498" w:rsidRDefault="008A4881" w:rsidP="008A4881">
      <w:pPr>
        <w:numPr>
          <w:ilvl w:val="1"/>
          <w:numId w:val="0"/>
        </w:numPr>
        <w:spacing w:before="120" w:after="0" w:line="260" w:lineRule="atLeast"/>
        <w:ind w:left="578" w:hanging="578"/>
        <w:jc w:val="both"/>
        <w:outlineLvl w:val="1"/>
        <w:rPr>
          <w:rFonts w:cstheme="minorHAnsi"/>
          <w:b/>
        </w:rPr>
      </w:pPr>
      <w:bookmarkStart w:id="2" w:name="_Toc9341060"/>
      <w:r w:rsidRPr="00F03498">
        <w:rPr>
          <w:rFonts w:cstheme="minorHAnsi"/>
          <w:b/>
        </w:rPr>
        <w:t>2.1 Pravna podlaga</w:t>
      </w:r>
      <w:bookmarkEnd w:id="2"/>
    </w:p>
    <w:p w14:paraId="2B4D779C" w14:textId="77777777" w:rsidR="002F7673" w:rsidRPr="00F03498" w:rsidRDefault="002F7673" w:rsidP="002F7673">
      <w:pPr>
        <w:numPr>
          <w:ilvl w:val="1"/>
          <w:numId w:val="0"/>
        </w:numPr>
        <w:spacing w:before="120" w:after="0" w:line="260" w:lineRule="atLeast"/>
        <w:ind w:left="578" w:hanging="578"/>
        <w:jc w:val="both"/>
        <w:outlineLvl w:val="1"/>
        <w:rPr>
          <w:rFonts w:cstheme="minorHAnsi"/>
        </w:rPr>
      </w:pPr>
      <w:r w:rsidRPr="00F03498">
        <w:rPr>
          <w:rFonts w:cstheme="minorHAnsi"/>
        </w:rPr>
        <w:t>Pri oddaji javnega naročila se bodo uporabljala predvsem določila naslednjih predpisov:</w:t>
      </w:r>
    </w:p>
    <w:p w14:paraId="55F26D58" w14:textId="7FEA9D88" w:rsidR="002F7673" w:rsidRPr="00F03498" w:rsidRDefault="002F7673" w:rsidP="00036E54">
      <w:pPr>
        <w:pStyle w:val="Odstavekseznama"/>
        <w:numPr>
          <w:ilvl w:val="0"/>
          <w:numId w:val="19"/>
        </w:numPr>
        <w:spacing w:before="120"/>
        <w:outlineLvl w:val="1"/>
        <w:rPr>
          <w:rFonts w:ascii="Calibri" w:hAnsi="Calibri" w:cs="Calibri"/>
        </w:rPr>
      </w:pPr>
      <w:r w:rsidRPr="00F03498">
        <w:rPr>
          <w:rFonts w:ascii="Calibri" w:hAnsi="Calibri" w:cs="Calibri"/>
        </w:rPr>
        <w:t>Zakon o javnem naročanju (Uradni list RS št. 91/15 – ZJN-3 in 14/18), vključno z veljavnimi podzakonskimi akti,</w:t>
      </w:r>
    </w:p>
    <w:p w14:paraId="5059A25C" w14:textId="4B7D38C1" w:rsidR="002F7673" w:rsidRPr="00F03498" w:rsidRDefault="002F7673" w:rsidP="00036E54">
      <w:pPr>
        <w:pStyle w:val="Odstavekseznama"/>
        <w:numPr>
          <w:ilvl w:val="0"/>
          <w:numId w:val="19"/>
        </w:numPr>
        <w:spacing w:before="120"/>
        <w:outlineLvl w:val="1"/>
        <w:rPr>
          <w:rFonts w:ascii="Calibri" w:hAnsi="Calibri" w:cs="Calibri"/>
        </w:rPr>
      </w:pPr>
      <w:r w:rsidRPr="00F03498">
        <w:rPr>
          <w:rFonts w:ascii="Calibri" w:hAnsi="Calibri" w:cs="Calibri"/>
        </w:rPr>
        <w:t>Zakon o pravnem varstvu v postopkih javnega naročanja (Uradni list RS, št. 43/11,60/11 – ZTP-D, 63/13, 90/14 – ZDU-1, 60/17 in 72/19),</w:t>
      </w:r>
    </w:p>
    <w:p w14:paraId="19B671A6" w14:textId="21F9A7DB" w:rsidR="002F7673" w:rsidRPr="00F03498" w:rsidRDefault="002F7673" w:rsidP="00036E54">
      <w:pPr>
        <w:pStyle w:val="Odstavekseznama"/>
        <w:numPr>
          <w:ilvl w:val="0"/>
          <w:numId w:val="19"/>
        </w:numPr>
        <w:spacing w:before="120"/>
        <w:outlineLvl w:val="1"/>
        <w:rPr>
          <w:rFonts w:ascii="Calibri" w:hAnsi="Calibri" w:cs="Calibri"/>
        </w:rPr>
      </w:pPr>
      <w:r w:rsidRPr="00F03498">
        <w:rPr>
          <w:rFonts w:ascii="Calibri" w:hAnsi="Calibri" w:cs="Calibri"/>
        </w:rPr>
        <w:t>Obligacijski zakonik (Uradni list RS, št, 97/07 – UPB, 64/16 – odl. US in 20/18 – OROZ631 ),</w:t>
      </w:r>
    </w:p>
    <w:p w14:paraId="458ABB03" w14:textId="77777777" w:rsidR="002F7673" w:rsidRPr="00F03498" w:rsidRDefault="002F7673" w:rsidP="002F7673">
      <w:pPr>
        <w:pStyle w:val="Odstavekseznama"/>
        <w:numPr>
          <w:ilvl w:val="0"/>
          <w:numId w:val="19"/>
        </w:numPr>
        <w:spacing w:before="120"/>
        <w:outlineLvl w:val="1"/>
        <w:rPr>
          <w:rFonts w:ascii="Calibri" w:hAnsi="Calibri" w:cs="Calibri"/>
        </w:rPr>
      </w:pPr>
      <w:r w:rsidRPr="00F03498">
        <w:rPr>
          <w:rFonts w:ascii="Calibri" w:hAnsi="Calibri" w:cs="Calibri"/>
        </w:rPr>
        <w:t xml:space="preserve">Zakon o integriteti in preprečevanju korupcije (Uradni list RS, št. 69/11 UPB in 158/20), </w:t>
      </w:r>
    </w:p>
    <w:p w14:paraId="3FF2406D" w14:textId="4D30005C" w:rsidR="002F7673" w:rsidRPr="00F03498" w:rsidRDefault="002F7673" w:rsidP="00036E54">
      <w:pPr>
        <w:pStyle w:val="Odstavekseznama"/>
        <w:numPr>
          <w:ilvl w:val="0"/>
          <w:numId w:val="19"/>
        </w:numPr>
        <w:spacing w:before="120"/>
        <w:outlineLvl w:val="1"/>
        <w:rPr>
          <w:rFonts w:ascii="Calibri" w:hAnsi="Calibri" w:cs="Calibri"/>
        </w:rPr>
      </w:pPr>
      <w:r w:rsidRPr="00F03498">
        <w:rPr>
          <w:rFonts w:ascii="Calibri" w:hAnsi="Calibri" w:cs="Calibri"/>
        </w:rPr>
        <w:t>ostali predpisi z vsebinskega področja javnega naročila.</w:t>
      </w:r>
    </w:p>
    <w:p w14:paraId="3F136313" w14:textId="77777777" w:rsidR="008A4881" w:rsidRPr="00F03498" w:rsidRDefault="008A4881" w:rsidP="008A4881">
      <w:pPr>
        <w:spacing w:after="0" w:line="260" w:lineRule="atLeast"/>
        <w:jc w:val="both"/>
        <w:rPr>
          <w:rFonts w:cstheme="minorHAnsi"/>
        </w:rPr>
      </w:pPr>
    </w:p>
    <w:p w14:paraId="65CCA17F" w14:textId="77777777" w:rsidR="008A4881" w:rsidRPr="00F03498" w:rsidRDefault="008A4881" w:rsidP="008A4881">
      <w:pPr>
        <w:spacing w:after="0" w:line="260" w:lineRule="atLeast"/>
        <w:jc w:val="both"/>
        <w:rPr>
          <w:rFonts w:cstheme="minorHAnsi"/>
        </w:rPr>
      </w:pPr>
    </w:p>
    <w:p w14:paraId="765C7DEB" w14:textId="77777777" w:rsidR="008A4881" w:rsidRPr="00F03498" w:rsidRDefault="008A4881" w:rsidP="008A4881">
      <w:pPr>
        <w:numPr>
          <w:ilvl w:val="1"/>
          <w:numId w:val="0"/>
        </w:numPr>
        <w:spacing w:before="120" w:after="0" w:line="260" w:lineRule="atLeast"/>
        <w:ind w:left="578" w:hanging="578"/>
        <w:jc w:val="both"/>
        <w:outlineLvl w:val="1"/>
        <w:rPr>
          <w:rFonts w:cstheme="minorHAnsi"/>
          <w:b/>
        </w:rPr>
      </w:pPr>
      <w:bookmarkStart w:id="3" w:name="_Toc9341061"/>
      <w:r w:rsidRPr="00F03498">
        <w:rPr>
          <w:rFonts w:cstheme="minorHAnsi"/>
          <w:b/>
        </w:rPr>
        <w:t>2.2 Pomen izrazov v navodilih</w:t>
      </w:r>
      <w:bookmarkEnd w:id="3"/>
    </w:p>
    <w:p w14:paraId="55579914" w14:textId="77777777" w:rsidR="008A4881" w:rsidRPr="00F03498" w:rsidRDefault="008A4881" w:rsidP="008A4881">
      <w:pPr>
        <w:numPr>
          <w:ilvl w:val="0"/>
          <w:numId w:val="10"/>
        </w:numPr>
        <w:spacing w:before="60" w:after="0" w:line="260" w:lineRule="atLeast"/>
        <w:contextualSpacing/>
        <w:jc w:val="both"/>
        <w:rPr>
          <w:rFonts w:cstheme="minorHAnsi"/>
        </w:rPr>
      </w:pPr>
      <w:r w:rsidRPr="00F03498">
        <w:rPr>
          <w:rFonts w:cstheme="minorHAnsi"/>
        </w:rPr>
        <w:t>Gospodarski subjekt je pravna ali fizična oseba, ki nastopa v ponudbi in prevzema dela, ki so predmet naročila ali ponudniku zagotavlja kapacitete za izvedbo naročila.</w:t>
      </w:r>
    </w:p>
    <w:p w14:paraId="1C988616" w14:textId="77777777" w:rsidR="008A4881" w:rsidRPr="00F03498" w:rsidRDefault="008A4881" w:rsidP="008A4881">
      <w:pPr>
        <w:numPr>
          <w:ilvl w:val="0"/>
          <w:numId w:val="10"/>
        </w:numPr>
        <w:spacing w:before="60" w:after="0" w:line="260" w:lineRule="atLeast"/>
        <w:contextualSpacing/>
        <w:jc w:val="both"/>
        <w:rPr>
          <w:rFonts w:cstheme="minorHAnsi"/>
        </w:rPr>
      </w:pPr>
      <w:r w:rsidRPr="00F03498">
        <w:rPr>
          <w:rFonts w:cstheme="minorHAnsi"/>
        </w:rPr>
        <w:t>Ponudnik je gospodarski subjekt (</w:t>
      </w:r>
      <w:r w:rsidRPr="00F03498">
        <w:rPr>
          <w:rFonts w:cstheme="minorHAnsi"/>
          <w:i/>
        </w:rPr>
        <w:t>ali skupina takih subjektov</w:t>
      </w:r>
      <w:r w:rsidRPr="00F03498">
        <w:rPr>
          <w:rFonts w:cstheme="minorHAnsi"/>
        </w:rPr>
        <w:t>), ki odda ponudbo.</w:t>
      </w:r>
    </w:p>
    <w:p w14:paraId="225CAA19" w14:textId="77777777" w:rsidR="008A4881" w:rsidRPr="00F03498" w:rsidRDefault="008A4881" w:rsidP="008A4881">
      <w:pPr>
        <w:numPr>
          <w:ilvl w:val="0"/>
          <w:numId w:val="10"/>
        </w:numPr>
        <w:spacing w:before="60" w:after="0" w:line="260" w:lineRule="atLeast"/>
        <w:contextualSpacing/>
        <w:jc w:val="both"/>
        <w:rPr>
          <w:rFonts w:cstheme="minorHAnsi"/>
          <w:b/>
        </w:rPr>
      </w:pPr>
      <w:r w:rsidRPr="00F03498">
        <w:rPr>
          <w:rFonts w:cstheme="minorHAnsi"/>
        </w:rPr>
        <w:t>Izvajalec je ponudnik, s katerim je sklenjena pogodba za izvedbo naročila.</w:t>
      </w:r>
    </w:p>
    <w:p w14:paraId="57F64C16" w14:textId="77777777" w:rsidR="008A4881" w:rsidRPr="00F03498" w:rsidRDefault="008A4881" w:rsidP="008A4881">
      <w:pPr>
        <w:numPr>
          <w:ilvl w:val="0"/>
          <w:numId w:val="10"/>
        </w:numPr>
        <w:spacing w:before="60" w:after="0" w:line="260" w:lineRule="atLeast"/>
        <w:contextualSpacing/>
        <w:jc w:val="both"/>
        <w:rPr>
          <w:rFonts w:cstheme="minorHAnsi"/>
          <w:b/>
        </w:rPr>
      </w:pPr>
      <w:r w:rsidRPr="00F03498">
        <w:rPr>
          <w:rFonts w:cstheme="minorHAnsi"/>
        </w:rPr>
        <w:t>Glavni izvajalec je ponudnik, s katerim je sklenjena pogodba za izvedbo naročila, kjer sodelujejo tudi podizvajalci.</w:t>
      </w:r>
    </w:p>
    <w:p w14:paraId="1ED1BB04" w14:textId="77777777" w:rsidR="008A4881" w:rsidRPr="00F03498" w:rsidRDefault="008A4881" w:rsidP="008A4881">
      <w:pPr>
        <w:numPr>
          <w:ilvl w:val="0"/>
          <w:numId w:val="10"/>
        </w:numPr>
        <w:spacing w:before="60" w:after="0" w:line="260" w:lineRule="atLeast"/>
        <w:contextualSpacing/>
        <w:jc w:val="both"/>
        <w:rPr>
          <w:rFonts w:cstheme="minorHAnsi"/>
          <w:b/>
        </w:rPr>
      </w:pPr>
      <w:r w:rsidRPr="00F03498">
        <w:rPr>
          <w:rFonts w:cstheme="minorHAnsi"/>
        </w:rPr>
        <w:t>ESPD je enotni evropski dokument v zvezi z oddajo javnega naročila (79. člen ZJN-3) in predstavlja uradno izjavo gospodarskega subjekta, da ne obstajajo razlogi za njegovo izključitev in da izpolnjuje naročnikove pogoje za sodelovanje.</w:t>
      </w:r>
    </w:p>
    <w:p w14:paraId="6F0045D1" w14:textId="77777777" w:rsidR="008A4881" w:rsidRPr="00F03498" w:rsidRDefault="008A4881" w:rsidP="008A4881">
      <w:pPr>
        <w:spacing w:before="60" w:after="0" w:line="260" w:lineRule="atLeast"/>
        <w:ind w:left="720"/>
        <w:contextualSpacing/>
        <w:jc w:val="both"/>
        <w:rPr>
          <w:rFonts w:cstheme="minorHAnsi"/>
          <w:b/>
        </w:rPr>
      </w:pPr>
    </w:p>
    <w:p w14:paraId="78835A0F" w14:textId="77777777" w:rsidR="008A4881" w:rsidRPr="00F03498" w:rsidRDefault="008A4881" w:rsidP="008A4881">
      <w:pPr>
        <w:numPr>
          <w:ilvl w:val="1"/>
          <w:numId w:val="0"/>
        </w:numPr>
        <w:spacing w:before="120" w:after="0" w:line="260" w:lineRule="atLeast"/>
        <w:ind w:left="578" w:hanging="578"/>
        <w:jc w:val="both"/>
        <w:outlineLvl w:val="1"/>
        <w:rPr>
          <w:rFonts w:cstheme="minorHAnsi"/>
          <w:b/>
        </w:rPr>
      </w:pPr>
      <w:bookmarkStart w:id="4" w:name="_Toc9341062"/>
      <w:r w:rsidRPr="00F03498">
        <w:rPr>
          <w:rFonts w:cstheme="minorHAnsi"/>
          <w:b/>
        </w:rPr>
        <w:t>2.3 Pojasnila in spremembe razpisne dokumentacije</w:t>
      </w:r>
      <w:bookmarkEnd w:id="4"/>
    </w:p>
    <w:p w14:paraId="247C4504" w14:textId="1C4DB6AA" w:rsidR="002F7673" w:rsidRPr="00F03498" w:rsidRDefault="002F7673" w:rsidP="00036E54">
      <w:pPr>
        <w:spacing w:line="260" w:lineRule="atLeast"/>
        <w:ind w:left="578"/>
        <w:jc w:val="both"/>
        <w:rPr>
          <w:rFonts w:ascii="Calibri" w:hAnsi="Calibri" w:cs="Calibri"/>
          <w:sz w:val="20"/>
          <w:szCs w:val="20"/>
        </w:rPr>
      </w:pPr>
      <w:r w:rsidRPr="00F03498">
        <w:rPr>
          <w:rFonts w:ascii="Calibri" w:hAnsi="Calibri" w:cs="Calibri"/>
          <w:sz w:val="20"/>
          <w:szCs w:val="20"/>
        </w:rPr>
        <w:t xml:space="preserve">Vse zahteve za dodatne informacije v zvezi s postopkom se posredujejo na portal </w:t>
      </w:r>
      <w:hyperlink r:id="rId10" w:history="1">
        <w:r w:rsidRPr="00DE6DD1">
          <w:rPr>
            <w:rFonts w:ascii="Calibri" w:hAnsi="Calibri" w:cs="Calibri"/>
            <w:sz w:val="20"/>
            <w:szCs w:val="20"/>
            <w:u w:val="single"/>
          </w:rPr>
          <w:t>www.enarocanje.si</w:t>
        </w:r>
      </w:hyperlink>
      <w:r w:rsidRPr="00DE6DD1">
        <w:rPr>
          <w:rFonts w:ascii="Calibri" w:hAnsi="Calibri" w:cs="Calibri"/>
          <w:sz w:val="20"/>
          <w:szCs w:val="20"/>
        </w:rPr>
        <w:t xml:space="preserve">. Zahtevo za pojasnila razpisne </w:t>
      </w:r>
      <w:r w:rsidRPr="00F03498">
        <w:rPr>
          <w:rFonts w:ascii="Calibri" w:hAnsi="Calibri" w:cs="Calibri"/>
          <w:sz w:val="20"/>
          <w:szCs w:val="20"/>
        </w:rPr>
        <w:t xml:space="preserve">dokumentacije mora ponudnik posredovati pravočasno, </w:t>
      </w:r>
      <w:r w:rsidRPr="00F03498">
        <w:rPr>
          <w:rFonts w:ascii="Calibri" w:hAnsi="Calibri" w:cs="Calibri"/>
          <w:iCs/>
          <w:sz w:val="20"/>
          <w:szCs w:val="20"/>
        </w:rPr>
        <w:t xml:space="preserve">najkasneje do </w:t>
      </w:r>
      <w:r w:rsidRPr="00F03498">
        <w:rPr>
          <w:rFonts w:ascii="Calibri" w:hAnsi="Calibri" w:cs="Calibri"/>
          <w:b/>
          <w:iCs/>
          <w:sz w:val="20"/>
          <w:szCs w:val="20"/>
        </w:rPr>
        <w:t xml:space="preserve">dne  </w:t>
      </w:r>
      <w:r w:rsidR="00962A91" w:rsidRPr="00F03498">
        <w:rPr>
          <w:rFonts w:ascii="Calibri" w:hAnsi="Calibri" w:cs="Calibri"/>
          <w:b/>
          <w:iCs/>
          <w:sz w:val="20"/>
          <w:szCs w:val="20"/>
        </w:rPr>
        <w:t>5</w:t>
      </w:r>
      <w:r w:rsidRPr="00F03498">
        <w:rPr>
          <w:rFonts w:ascii="Calibri" w:hAnsi="Calibri" w:cs="Calibri"/>
          <w:b/>
          <w:iCs/>
          <w:sz w:val="20"/>
          <w:szCs w:val="20"/>
        </w:rPr>
        <w:t xml:space="preserve">. </w:t>
      </w:r>
      <w:r w:rsidR="00962A91" w:rsidRPr="00F03498">
        <w:rPr>
          <w:rFonts w:ascii="Calibri" w:hAnsi="Calibri" w:cs="Calibri"/>
          <w:b/>
          <w:iCs/>
          <w:sz w:val="20"/>
          <w:szCs w:val="20"/>
        </w:rPr>
        <w:t>8</w:t>
      </w:r>
      <w:r w:rsidRPr="00F03498">
        <w:rPr>
          <w:rFonts w:ascii="Calibri" w:hAnsi="Calibri" w:cs="Calibri"/>
          <w:b/>
          <w:iCs/>
          <w:sz w:val="20"/>
          <w:szCs w:val="20"/>
        </w:rPr>
        <w:t>. 2021 do 12:00 ure</w:t>
      </w:r>
      <w:r w:rsidRPr="00F03498">
        <w:rPr>
          <w:rFonts w:ascii="Calibri" w:hAnsi="Calibri" w:cs="Calibri"/>
          <w:iCs/>
          <w:sz w:val="20"/>
          <w:szCs w:val="20"/>
        </w:rPr>
        <w:t xml:space="preserve">, da bo lahko naročnik pripravil in objavil odgovor v rokih določenih v ZJN-3. </w:t>
      </w:r>
      <w:r w:rsidRPr="00F03498">
        <w:rPr>
          <w:rFonts w:ascii="Calibri" w:hAnsi="Calibri" w:cs="Calibri"/>
          <w:sz w:val="20"/>
          <w:szCs w:val="20"/>
        </w:rPr>
        <w:t>Vse dodatne informacije so objavljene izključno na omenjenem portalu in jih naročnik ne bo posebej posredoval.</w:t>
      </w:r>
    </w:p>
    <w:p w14:paraId="708971D4" w14:textId="77777777" w:rsidR="008A4881" w:rsidRPr="00F03498" w:rsidRDefault="008A4881" w:rsidP="008A4881">
      <w:pPr>
        <w:spacing w:before="60" w:after="0" w:line="260" w:lineRule="atLeast"/>
        <w:ind w:left="567"/>
        <w:jc w:val="both"/>
        <w:rPr>
          <w:rFonts w:cstheme="minorHAnsi"/>
        </w:rPr>
      </w:pPr>
    </w:p>
    <w:p w14:paraId="63E0BE5C" w14:textId="77777777" w:rsidR="008A4881" w:rsidRPr="00F03498" w:rsidRDefault="008A4881" w:rsidP="008A4881">
      <w:pPr>
        <w:numPr>
          <w:ilvl w:val="1"/>
          <w:numId w:val="0"/>
        </w:numPr>
        <w:spacing w:before="120" w:after="0" w:line="260" w:lineRule="atLeast"/>
        <w:ind w:left="578" w:hanging="578"/>
        <w:jc w:val="both"/>
        <w:outlineLvl w:val="1"/>
        <w:rPr>
          <w:rFonts w:cstheme="minorHAnsi"/>
          <w:b/>
        </w:rPr>
      </w:pPr>
      <w:bookmarkStart w:id="5" w:name="_Toc9341063"/>
      <w:r w:rsidRPr="00F03498">
        <w:rPr>
          <w:rFonts w:cstheme="minorHAnsi"/>
          <w:b/>
        </w:rPr>
        <w:t>2.4 Zaupnost  in javnost podatkov</w:t>
      </w:r>
      <w:bookmarkEnd w:id="5"/>
    </w:p>
    <w:p w14:paraId="3FF3C270" w14:textId="77777777" w:rsidR="008A4881" w:rsidRPr="00F03498" w:rsidRDefault="008A4881" w:rsidP="008A4881">
      <w:pPr>
        <w:spacing w:before="60" w:after="0" w:line="260" w:lineRule="atLeast"/>
        <w:ind w:left="567"/>
        <w:jc w:val="both"/>
        <w:rPr>
          <w:rFonts w:cstheme="minorHAnsi"/>
        </w:rPr>
      </w:pPr>
      <w:r w:rsidRPr="00F03498">
        <w:rPr>
          <w:rFonts w:cstheme="minorHAnsi"/>
        </w:rPr>
        <w:t xml:space="preserve">Kot zaupen bo varovan le tisti ponudnikov podatek, ki po zakonu lahko velja za osebni ali tajni podatek ali za poslovno skrivnost in je kot tak v predloženi dokumentaciji vsak zase vidno označen in s priloženim sklepom družbe 2TDK opredeljen kot poslovna skrivnost. </w:t>
      </w:r>
    </w:p>
    <w:p w14:paraId="05771590" w14:textId="77777777" w:rsidR="008A4881" w:rsidRPr="00F03498" w:rsidRDefault="008A4881" w:rsidP="008A4881">
      <w:pPr>
        <w:spacing w:before="60" w:after="0" w:line="260" w:lineRule="atLeast"/>
        <w:ind w:left="567"/>
        <w:jc w:val="both"/>
        <w:rPr>
          <w:rFonts w:cstheme="minorHAnsi"/>
        </w:rPr>
      </w:pPr>
    </w:p>
    <w:p w14:paraId="4482E4BE" w14:textId="77777777" w:rsidR="008A4881" w:rsidRPr="00F03498" w:rsidRDefault="008A4881" w:rsidP="008A4881">
      <w:pPr>
        <w:spacing w:before="60" w:after="0" w:line="260" w:lineRule="atLeast"/>
        <w:ind w:left="567"/>
        <w:jc w:val="both"/>
        <w:rPr>
          <w:rFonts w:cstheme="minorHAnsi"/>
        </w:rPr>
      </w:pPr>
      <w:r w:rsidRPr="00F03498">
        <w:rPr>
          <w:rFonts w:cstheme="minorHAnsi"/>
        </w:rPr>
        <w:t>Zaradi zaupnosti podatkov naročnik celotne razpisne dokumentacije ne more objaviti na portalu javnih naročil. Za del razpisne dokumentacije, ki jo je potrebno preučiti za sodelovanje v postopku oddaje javnega naročila ter pri pripravi ponudbe za izvedbo javnega naročila, velja, da je skladno s predpisi, ki urejajo poslovanje naročnika, poslovna skrivnost, saj vsebuje pomembnejše podatke o delovanju oz. poslovanju naročnika in bi njihovo razkritje utegnilo škodovati naročniku. Zaradi navedenega na portalu javnih naročil niso objavljene tehnične specifikacije ter vprašalnik (v nadaljevanju tudi: zaprti del).</w:t>
      </w:r>
    </w:p>
    <w:p w14:paraId="6C8E2609" w14:textId="77777777" w:rsidR="008A4881" w:rsidRPr="00F03498" w:rsidRDefault="008A4881" w:rsidP="008A4881">
      <w:pPr>
        <w:spacing w:before="60" w:after="0" w:line="260" w:lineRule="atLeast"/>
        <w:ind w:left="567"/>
        <w:jc w:val="both"/>
        <w:rPr>
          <w:rFonts w:cstheme="minorHAnsi"/>
        </w:rPr>
      </w:pPr>
    </w:p>
    <w:p w14:paraId="24561F62" w14:textId="77777777" w:rsidR="008A4881" w:rsidRPr="00F03498" w:rsidRDefault="008A4881" w:rsidP="008A4881">
      <w:pPr>
        <w:spacing w:before="60" w:after="0" w:line="260" w:lineRule="atLeast"/>
        <w:ind w:left="567"/>
        <w:jc w:val="both"/>
        <w:rPr>
          <w:rFonts w:cstheme="minorHAnsi"/>
        </w:rPr>
      </w:pPr>
      <w:r w:rsidRPr="00F03498">
        <w:rPr>
          <w:rFonts w:cstheme="minorHAnsi"/>
        </w:rPr>
        <w:t>Zaprti del razpisne dokumentacije lahko pridobijo le potencialni ponudniki, ki so uvrščeni na seznam za opravljanje zavarovalne dejavnosti Agencije za zavarovalni nadzor.</w:t>
      </w:r>
    </w:p>
    <w:p w14:paraId="4333138F" w14:textId="59844999" w:rsidR="008A4881" w:rsidRPr="00F03498" w:rsidRDefault="008A4881" w:rsidP="00200EDD">
      <w:pPr>
        <w:spacing w:before="60" w:after="0" w:line="260" w:lineRule="atLeast"/>
        <w:ind w:left="567"/>
        <w:jc w:val="both"/>
        <w:rPr>
          <w:rFonts w:cstheme="minorHAnsi"/>
        </w:rPr>
      </w:pPr>
      <w:r w:rsidRPr="00F03498">
        <w:rPr>
          <w:rFonts w:cstheme="minorHAnsi"/>
        </w:rPr>
        <w:t>Razpisna dokumentacija je potencialnim ponudnikom dostopna v javnem delu preko Portala javnih naročil (v nadaljevanju: javni del razpisne dokumentacije), zaprti del pa bo po predhodni najavi zahteve za posredovanje zaprtega dela posredovan na elektronski naslov ponudnika.</w:t>
      </w:r>
    </w:p>
    <w:p w14:paraId="2F9DABD6" w14:textId="77777777" w:rsidR="008A4881" w:rsidRPr="00F03498" w:rsidRDefault="008A4881" w:rsidP="008A4881">
      <w:pPr>
        <w:spacing w:before="60" w:after="0" w:line="260" w:lineRule="atLeast"/>
        <w:ind w:left="567"/>
        <w:jc w:val="both"/>
        <w:rPr>
          <w:rFonts w:cstheme="minorHAnsi"/>
        </w:rPr>
      </w:pPr>
    </w:p>
    <w:p w14:paraId="4ED5F97F" w14:textId="5F554A5F" w:rsidR="008A4881" w:rsidRPr="00F03498" w:rsidRDefault="008A4881" w:rsidP="008A4881">
      <w:pPr>
        <w:spacing w:before="60" w:after="0" w:line="260" w:lineRule="atLeast"/>
        <w:ind w:left="567"/>
        <w:jc w:val="both"/>
        <w:rPr>
          <w:rFonts w:cstheme="minorHAnsi"/>
        </w:rPr>
      </w:pPr>
      <w:bookmarkStart w:id="6" w:name="_Hlk77759930"/>
      <w:r w:rsidRPr="00F03498">
        <w:rPr>
          <w:rFonts w:cstheme="minorHAnsi"/>
        </w:rPr>
        <w:lastRenderedPageBreak/>
        <w:t xml:space="preserve">Prevzem zaprtega dela ponudniki predhodno naročijo oz. dogovorijo na elektronskem  naslovu  </w:t>
      </w:r>
      <w:hyperlink r:id="rId11" w:history="1">
        <w:r w:rsidRPr="00F03498">
          <w:rPr>
            <w:rFonts w:cstheme="minorHAnsi"/>
            <w:u w:val="single"/>
          </w:rPr>
          <w:t>info@2-tdk.si</w:t>
        </w:r>
      </w:hyperlink>
      <w:r w:rsidRPr="00DE6DD1">
        <w:rPr>
          <w:rFonts w:cstheme="minorHAnsi"/>
        </w:rPr>
        <w:t xml:space="preserve"> najpozneje do</w:t>
      </w:r>
      <w:r w:rsidR="00834F81" w:rsidRPr="00DE6DD1">
        <w:rPr>
          <w:rFonts w:cstheme="minorHAnsi"/>
        </w:rPr>
        <w:t xml:space="preserve"> </w:t>
      </w:r>
      <w:r w:rsidR="00113A61" w:rsidRPr="00DE6DD1">
        <w:rPr>
          <w:rFonts w:cstheme="minorHAnsi"/>
        </w:rPr>
        <w:t>5</w:t>
      </w:r>
      <w:r w:rsidR="00962A91" w:rsidRPr="00DE6DD1">
        <w:rPr>
          <w:rFonts w:cstheme="minorHAnsi"/>
        </w:rPr>
        <w:t xml:space="preserve">. 8. 2021 do </w:t>
      </w:r>
      <w:r w:rsidRPr="00DE6DD1">
        <w:rPr>
          <w:rFonts w:cstheme="minorHAnsi"/>
        </w:rPr>
        <w:t>1</w:t>
      </w:r>
      <w:r w:rsidR="00834F81" w:rsidRPr="00F03498">
        <w:rPr>
          <w:rFonts w:cstheme="minorHAnsi"/>
        </w:rPr>
        <w:t>0</w:t>
      </w:r>
      <w:r w:rsidRPr="00F03498">
        <w:rPr>
          <w:rFonts w:cstheme="minorHAnsi"/>
        </w:rPr>
        <w:t>:00 ure. Ob zahtevi za p</w:t>
      </w:r>
      <w:r w:rsidR="00FC18D8" w:rsidRPr="00F03498">
        <w:rPr>
          <w:rFonts w:cstheme="minorHAnsi"/>
        </w:rPr>
        <w:t>revzem</w:t>
      </w:r>
      <w:r w:rsidRPr="00F03498">
        <w:rPr>
          <w:rFonts w:cstheme="minorHAnsi"/>
        </w:rPr>
        <w:t xml:space="preserve"> zaprtega dela razpisne dokumentacije morajo potencialni ponudniki naročniku predložiti Obrazec I – Prevzem zaupne dokumentacije, podpisan s strani zakonitega zastopnika potencialnega ponudnika ali osebe, ki je s strani zakonitega zastopnika potencialnega ponudnika pooblaščena za podpis ponudbe, z vsebino, navedeno v Obrazcu I – Prevzem zaupne dokumentacije.</w:t>
      </w:r>
    </w:p>
    <w:bookmarkEnd w:id="6"/>
    <w:p w14:paraId="01D1654B" w14:textId="77777777" w:rsidR="008A4881" w:rsidRPr="00F03498" w:rsidRDefault="008A4881" w:rsidP="008A4881">
      <w:pPr>
        <w:spacing w:before="60" w:after="0" w:line="260" w:lineRule="atLeast"/>
        <w:ind w:left="567"/>
        <w:jc w:val="both"/>
        <w:rPr>
          <w:rFonts w:cstheme="minorHAnsi"/>
        </w:rPr>
      </w:pPr>
    </w:p>
    <w:p w14:paraId="59278DCA" w14:textId="77777777" w:rsidR="008A4881" w:rsidRPr="00F03498" w:rsidRDefault="008A4881" w:rsidP="008A4881">
      <w:pPr>
        <w:spacing w:before="60" w:after="0" w:line="260" w:lineRule="atLeast"/>
        <w:ind w:left="567"/>
        <w:jc w:val="both"/>
        <w:rPr>
          <w:rFonts w:cstheme="minorHAnsi"/>
        </w:rPr>
      </w:pPr>
      <w:r w:rsidRPr="00F03498">
        <w:rPr>
          <w:rFonts w:cstheme="minorHAnsi"/>
        </w:rPr>
        <w:t xml:space="preserve">Zaprti del razpisne dokumentacije bo ponudnikom </w:t>
      </w:r>
      <w:r w:rsidR="00FC18D8" w:rsidRPr="00F03498">
        <w:rPr>
          <w:rFonts w:cstheme="minorHAnsi"/>
        </w:rPr>
        <w:t>predan</w:t>
      </w:r>
      <w:r w:rsidRPr="00F03498">
        <w:rPr>
          <w:rFonts w:cstheme="minorHAnsi"/>
        </w:rPr>
        <w:t xml:space="preserve"> najkasneje naslednji</w:t>
      </w:r>
      <w:r w:rsidR="00834F81" w:rsidRPr="00F03498">
        <w:rPr>
          <w:rFonts w:cstheme="minorHAnsi"/>
        </w:rPr>
        <w:t xml:space="preserve"> delovni</w:t>
      </w:r>
      <w:r w:rsidRPr="00F03498">
        <w:rPr>
          <w:rFonts w:cstheme="minorHAnsi"/>
        </w:rPr>
        <w:t xml:space="preserve"> dan od prejema zahteve pri naročniku.</w:t>
      </w:r>
    </w:p>
    <w:p w14:paraId="5D776A48" w14:textId="77777777" w:rsidR="008A4881" w:rsidRPr="00F03498" w:rsidRDefault="008A4881" w:rsidP="008A4881">
      <w:pPr>
        <w:spacing w:before="60" w:after="0" w:line="260" w:lineRule="atLeast"/>
        <w:ind w:left="567"/>
        <w:jc w:val="both"/>
        <w:rPr>
          <w:rFonts w:cstheme="minorHAnsi"/>
        </w:rPr>
      </w:pPr>
    </w:p>
    <w:p w14:paraId="49352C37" w14:textId="77777777" w:rsidR="008A4881" w:rsidRPr="00F03498" w:rsidRDefault="008A4881" w:rsidP="008A4881">
      <w:pPr>
        <w:spacing w:before="60" w:after="0" w:line="260" w:lineRule="atLeast"/>
        <w:ind w:left="567"/>
        <w:jc w:val="both"/>
        <w:rPr>
          <w:rFonts w:cstheme="minorHAnsi"/>
        </w:rPr>
      </w:pPr>
      <w:r w:rsidRPr="00F03498">
        <w:rPr>
          <w:rFonts w:cstheme="minorHAnsi"/>
        </w:rPr>
        <w:t>Zaprtega dela razpisne dokumentacije ni dovoljeno kopirati</w:t>
      </w:r>
      <w:r w:rsidR="00834F81" w:rsidRPr="00F03498">
        <w:rPr>
          <w:rFonts w:cstheme="minorHAnsi"/>
        </w:rPr>
        <w:t>, tiskati</w:t>
      </w:r>
      <w:r w:rsidRPr="00F03498">
        <w:rPr>
          <w:rFonts w:cstheme="minorHAnsi"/>
        </w:rPr>
        <w:t xml:space="preserve"> ali kako drugače distribuirati in uporabljati za druge namene, kot za pripravo in oddajo ponudbe.</w:t>
      </w:r>
    </w:p>
    <w:p w14:paraId="17EE0E94" w14:textId="77777777" w:rsidR="008A4881" w:rsidRPr="00F03498" w:rsidRDefault="008A4881" w:rsidP="008A4881">
      <w:pPr>
        <w:spacing w:before="60" w:after="0" w:line="260" w:lineRule="atLeast"/>
        <w:ind w:left="567"/>
        <w:jc w:val="both"/>
        <w:rPr>
          <w:rFonts w:cstheme="minorHAnsi"/>
        </w:rPr>
      </w:pPr>
    </w:p>
    <w:p w14:paraId="22B1FA04" w14:textId="77777777" w:rsidR="008A4881" w:rsidRPr="00F03498" w:rsidRDefault="008A4881" w:rsidP="008A4881">
      <w:pPr>
        <w:spacing w:before="60" w:after="0" w:line="260" w:lineRule="atLeast"/>
        <w:ind w:left="567"/>
        <w:jc w:val="both"/>
        <w:rPr>
          <w:rFonts w:cstheme="minorHAnsi"/>
        </w:rPr>
      </w:pPr>
      <w:r w:rsidRPr="00F03498">
        <w:rPr>
          <w:rFonts w:cstheme="minorHAnsi"/>
        </w:rPr>
        <w:t>Naročnik ponudb s prilogami in druge dokumentacije, ki jo pridobi od ponudnikov med postopkom oddaje javnega naročila, po pravnomočnem zaključku postopka javnega naročanja ali med postopkom, ne bo vračal ponudnikom.</w:t>
      </w:r>
    </w:p>
    <w:p w14:paraId="20D1326A" w14:textId="77777777" w:rsidR="008A4881" w:rsidRPr="00F03498" w:rsidRDefault="008A4881" w:rsidP="008A4881">
      <w:pPr>
        <w:spacing w:before="60" w:after="0" w:line="260" w:lineRule="atLeast"/>
        <w:ind w:left="567"/>
        <w:jc w:val="both"/>
        <w:rPr>
          <w:rFonts w:cstheme="minorHAnsi"/>
        </w:rPr>
      </w:pPr>
    </w:p>
    <w:p w14:paraId="1487C083" w14:textId="77777777" w:rsidR="008A4881" w:rsidRPr="00F03498" w:rsidRDefault="008A4881" w:rsidP="008A4881">
      <w:pPr>
        <w:spacing w:before="60" w:after="0" w:line="260" w:lineRule="atLeast"/>
        <w:ind w:left="567"/>
        <w:jc w:val="both"/>
        <w:rPr>
          <w:rFonts w:cstheme="minorHAnsi"/>
        </w:rPr>
      </w:pPr>
      <w:r w:rsidRPr="00F03498">
        <w:rPr>
          <w:rFonts w:cstheme="minorHAnsi"/>
        </w:rPr>
        <w:t>Ponudnikovi podatki v naročnikovih predlogah za izdelavo ponudbe (razen osebnih podatkov) so javni in ne smejo biti opredeljeni kot poslovna skrivnost.</w:t>
      </w:r>
    </w:p>
    <w:p w14:paraId="36F11750" w14:textId="77777777" w:rsidR="008A4881" w:rsidRPr="00F03498" w:rsidRDefault="008A4881" w:rsidP="008A4881">
      <w:pPr>
        <w:spacing w:before="60" w:after="0" w:line="260" w:lineRule="atLeast"/>
        <w:ind w:left="567"/>
        <w:jc w:val="both"/>
        <w:rPr>
          <w:rFonts w:cstheme="minorHAnsi"/>
        </w:rPr>
      </w:pPr>
    </w:p>
    <w:p w14:paraId="5A183AF7" w14:textId="77777777" w:rsidR="008A4881" w:rsidRPr="00F03498" w:rsidRDefault="008A4881" w:rsidP="008A4881">
      <w:pPr>
        <w:numPr>
          <w:ilvl w:val="1"/>
          <w:numId w:val="0"/>
        </w:numPr>
        <w:spacing w:before="120" w:after="0" w:line="260" w:lineRule="atLeast"/>
        <w:ind w:left="578" w:hanging="578"/>
        <w:jc w:val="both"/>
        <w:outlineLvl w:val="1"/>
        <w:rPr>
          <w:rFonts w:cstheme="minorHAnsi"/>
          <w:b/>
        </w:rPr>
      </w:pPr>
      <w:bookmarkStart w:id="7" w:name="_Toc9341064"/>
      <w:r w:rsidRPr="00F03498">
        <w:rPr>
          <w:rFonts w:cstheme="minorHAnsi"/>
          <w:b/>
        </w:rPr>
        <w:t>2.5 Obličnost ponudbe</w:t>
      </w:r>
      <w:bookmarkEnd w:id="7"/>
    </w:p>
    <w:p w14:paraId="6E9B0CF0" w14:textId="77777777" w:rsidR="008A4881" w:rsidRPr="00F03498" w:rsidRDefault="008A4881" w:rsidP="008A4881">
      <w:pPr>
        <w:numPr>
          <w:ilvl w:val="1"/>
          <w:numId w:val="0"/>
        </w:numPr>
        <w:spacing w:before="120" w:after="0" w:line="260" w:lineRule="atLeast"/>
        <w:ind w:left="578" w:hanging="578"/>
        <w:jc w:val="both"/>
        <w:outlineLvl w:val="1"/>
        <w:rPr>
          <w:rFonts w:cstheme="minorHAnsi"/>
          <w:b/>
        </w:rPr>
      </w:pPr>
    </w:p>
    <w:p w14:paraId="4D4C5304" w14:textId="77777777" w:rsidR="008A4881" w:rsidRPr="00F03498" w:rsidRDefault="008A4881" w:rsidP="008A4881">
      <w:pPr>
        <w:numPr>
          <w:ilvl w:val="2"/>
          <w:numId w:val="0"/>
        </w:numPr>
        <w:spacing w:before="60" w:after="0" w:line="260" w:lineRule="atLeast"/>
        <w:ind w:left="1276" w:hanging="709"/>
        <w:jc w:val="both"/>
        <w:outlineLvl w:val="2"/>
        <w:rPr>
          <w:rFonts w:cstheme="minorHAnsi"/>
          <w:b/>
        </w:rPr>
      </w:pPr>
      <w:bookmarkStart w:id="8" w:name="_Toc9341065"/>
      <w:r w:rsidRPr="00F03498">
        <w:rPr>
          <w:rFonts w:cstheme="minorHAnsi"/>
          <w:b/>
        </w:rPr>
        <w:t>2. 5. 1 Samostojna ponudba</w:t>
      </w:r>
      <w:bookmarkEnd w:id="8"/>
    </w:p>
    <w:p w14:paraId="041995CD" w14:textId="77777777" w:rsidR="008A4881" w:rsidRPr="00F03498" w:rsidRDefault="008A4881" w:rsidP="008A4881">
      <w:pPr>
        <w:spacing w:before="60" w:after="0" w:line="260" w:lineRule="atLeast"/>
        <w:ind w:left="1276"/>
        <w:jc w:val="both"/>
        <w:rPr>
          <w:rFonts w:cstheme="minorHAnsi"/>
        </w:rPr>
      </w:pPr>
      <w:r w:rsidRPr="00F03498">
        <w:rPr>
          <w:rFonts w:cstheme="minorHAnsi"/>
        </w:rPr>
        <w:t>Samostojna je tista ponudba, v kateri nastopa samo en gospodarski subjekt (</w:t>
      </w:r>
      <w:r w:rsidRPr="00F03498">
        <w:rPr>
          <w:rFonts w:cstheme="minorHAnsi"/>
          <w:i/>
        </w:rPr>
        <w:t>samostojni ponudnik</w:t>
      </w:r>
      <w:r w:rsidRPr="00F03498">
        <w:rPr>
          <w:rFonts w:cstheme="minorHAnsi"/>
        </w:rPr>
        <w:t>), ki sam izpolnjuje vse razpisane pogoje in zahteve ter sam s svojimi znanji in zagotovljenimi zmogljivostmi v celoti prevzema izvedbo naročila.</w:t>
      </w:r>
    </w:p>
    <w:p w14:paraId="649488AD" w14:textId="77777777" w:rsidR="008A4881" w:rsidRPr="00F03498" w:rsidRDefault="008A4881" w:rsidP="008A4881">
      <w:pPr>
        <w:spacing w:before="60" w:after="0" w:line="260" w:lineRule="atLeast"/>
        <w:ind w:left="1276"/>
        <w:jc w:val="both"/>
        <w:rPr>
          <w:rFonts w:cstheme="minorHAnsi"/>
        </w:rPr>
      </w:pPr>
    </w:p>
    <w:p w14:paraId="314C3F52" w14:textId="77777777" w:rsidR="008A4881" w:rsidRPr="00F03498" w:rsidRDefault="008A4881" w:rsidP="008A4881">
      <w:pPr>
        <w:numPr>
          <w:ilvl w:val="2"/>
          <w:numId w:val="0"/>
        </w:numPr>
        <w:spacing w:before="60" w:after="0" w:line="260" w:lineRule="atLeast"/>
        <w:ind w:left="1276" w:hanging="709"/>
        <w:jc w:val="both"/>
        <w:outlineLvl w:val="2"/>
        <w:rPr>
          <w:rFonts w:cstheme="minorHAnsi"/>
          <w:b/>
        </w:rPr>
      </w:pPr>
      <w:bookmarkStart w:id="9" w:name="_Toc9341066"/>
      <w:r w:rsidRPr="00F03498">
        <w:rPr>
          <w:rFonts w:cstheme="minorHAnsi"/>
          <w:b/>
        </w:rPr>
        <w:t>2. 5. 2 Skupna ponudba</w:t>
      </w:r>
      <w:bookmarkEnd w:id="9"/>
    </w:p>
    <w:p w14:paraId="55260AE6" w14:textId="77777777" w:rsidR="008A4881" w:rsidRPr="00F03498" w:rsidRDefault="008A4881" w:rsidP="008A4881">
      <w:pPr>
        <w:spacing w:before="60" w:after="0" w:line="260" w:lineRule="atLeast"/>
        <w:ind w:left="1276"/>
        <w:jc w:val="both"/>
        <w:rPr>
          <w:rFonts w:cstheme="minorHAnsi"/>
        </w:rPr>
      </w:pPr>
      <w:r w:rsidRPr="00F03498">
        <w:rPr>
          <w:rFonts w:cstheme="minorHAnsi"/>
        </w:rPr>
        <w:t>Skupna ponudba je ponudba, v kateri kot ponudnik nastopa več gospodarskih subjektov (v nadaljevanju: partnerjev) skupaj. Partnerji so med seboj enakopravni in v razmerju do naročnika neomejeno solidarno odgovarjajo za izvedbo celotnega naročila. Iz obrazcev ESPD mora biti razvidno, kdo so partnerji, kdo je vodilni, ki jih zastopa, ter katere storitve iz naročila in za kakšno ceno vsak prevzema svoje storitve. Vodilni partner je gospodarski subjekt v partnerski ponudbi, ki bo v primeru pridobitve posla, od naročnika sprejemal obveznosti, navodila in plačila v imenu in za račun vseh partnerjev.</w:t>
      </w:r>
    </w:p>
    <w:p w14:paraId="2F7CF8CA" w14:textId="77777777" w:rsidR="008A4881" w:rsidRPr="00F03498" w:rsidRDefault="008A4881" w:rsidP="008A4881">
      <w:pPr>
        <w:spacing w:before="60" w:after="0" w:line="260" w:lineRule="atLeast"/>
        <w:ind w:left="1276"/>
        <w:jc w:val="both"/>
        <w:rPr>
          <w:rFonts w:cstheme="minorHAnsi"/>
        </w:rPr>
      </w:pPr>
    </w:p>
    <w:p w14:paraId="6861320D" w14:textId="77777777" w:rsidR="008A4881" w:rsidRPr="00F03498" w:rsidRDefault="008A4881" w:rsidP="008A4881">
      <w:pPr>
        <w:spacing w:before="60" w:after="0" w:line="260" w:lineRule="atLeast"/>
        <w:ind w:left="1276"/>
        <w:jc w:val="both"/>
        <w:rPr>
          <w:rFonts w:cstheme="minorHAnsi"/>
        </w:rPr>
      </w:pPr>
      <w:r w:rsidRPr="00F03498">
        <w:rPr>
          <w:rFonts w:cstheme="minorHAnsi"/>
        </w:rPr>
        <w:t>Naročnik si pridržuje pravico, da pred sklenitvijo pogodbe zahteva pisni dogovor o skupnem nastopanju, iz katerega bodo razvidna medsebojna razmerja in obveznosti vseh partnerjev.</w:t>
      </w:r>
    </w:p>
    <w:p w14:paraId="73CA004D" w14:textId="77777777" w:rsidR="008A4881" w:rsidRPr="00F03498" w:rsidRDefault="008A4881" w:rsidP="008A4881">
      <w:pPr>
        <w:spacing w:before="60" w:after="0" w:line="260" w:lineRule="atLeast"/>
        <w:ind w:left="1276"/>
        <w:jc w:val="both"/>
        <w:rPr>
          <w:rFonts w:cstheme="minorHAnsi"/>
        </w:rPr>
      </w:pPr>
    </w:p>
    <w:p w14:paraId="277A732C" w14:textId="77777777" w:rsidR="008A4881" w:rsidRPr="00F03498" w:rsidRDefault="008A4881" w:rsidP="008A4881">
      <w:pPr>
        <w:numPr>
          <w:ilvl w:val="2"/>
          <w:numId w:val="0"/>
        </w:numPr>
        <w:spacing w:before="60" w:after="0" w:line="260" w:lineRule="atLeast"/>
        <w:ind w:left="1276" w:hanging="709"/>
        <w:jc w:val="both"/>
        <w:outlineLvl w:val="2"/>
        <w:rPr>
          <w:rFonts w:cstheme="minorHAnsi"/>
          <w:b/>
        </w:rPr>
      </w:pPr>
      <w:bookmarkStart w:id="10" w:name="_Toc9341067"/>
      <w:r w:rsidRPr="00F03498">
        <w:rPr>
          <w:rFonts w:cstheme="minorHAnsi"/>
          <w:b/>
        </w:rPr>
        <w:t>2. 5. 3 Ponudba s podizvajalci</w:t>
      </w:r>
      <w:bookmarkEnd w:id="10"/>
    </w:p>
    <w:p w14:paraId="1FA139BA" w14:textId="77777777" w:rsidR="008A4881" w:rsidRPr="00F03498" w:rsidRDefault="008A4881" w:rsidP="008A4881">
      <w:pPr>
        <w:spacing w:before="60" w:after="0" w:line="260" w:lineRule="atLeast"/>
        <w:ind w:left="1276"/>
        <w:jc w:val="both"/>
        <w:rPr>
          <w:rFonts w:cstheme="minorHAnsi"/>
        </w:rPr>
      </w:pPr>
      <w:r w:rsidRPr="00F03498">
        <w:rPr>
          <w:rFonts w:cstheme="minorHAnsi"/>
        </w:rPr>
        <w:t>Ponudnik lahko določen del javnega naročila odda v izvedbo podizvajalcu skladno s 94. členom ZJN-3. V ponudbi s podizvajalci mora biti navedeno kateri del naročila in za kakšno ceno bo izvedel posamezni podizvajalec ter kateri del naročila bo neposredno izvedel sam ponudnik kot glavni izvajalec. V razmerju do naročnika ponudnik v celoti odgovarja za izvedbo naročila.</w:t>
      </w:r>
    </w:p>
    <w:p w14:paraId="073046C7" w14:textId="77777777" w:rsidR="008A4881" w:rsidRPr="00F03498" w:rsidRDefault="008A4881" w:rsidP="008A4881">
      <w:pPr>
        <w:spacing w:before="60" w:after="0" w:line="260" w:lineRule="atLeast"/>
        <w:ind w:left="1276"/>
        <w:jc w:val="both"/>
        <w:rPr>
          <w:rFonts w:cstheme="minorHAnsi"/>
        </w:rPr>
      </w:pPr>
    </w:p>
    <w:p w14:paraId="6217E83A" w14:textId="77777777" w:rsidR="008A4881" w:rsidRPr="00F03498" w:rsidRDefault="008A4881" w:rsidP="008A4881">
      <w:pPr>
        <w:spacing w:before="60" w:after="0" w:line="260" w:lineRule="atLeast"/>
        <w:ind w:left="1276"/>
        <w:jc w:val="both"/>
        <w:rPr>
          <w:rFonts w:cstheme="minorHAnsi"/>
        </w:rPr>
      </w:pPr>
      <w:r w:rsidRPr="00F03498">
        <w:rPr>
          <w:rFonts w:cstheme="minorHAnsi"/>
        </w:rPr>
        <w:t xml:space="preserve">Sprememba ponudbe z menjanjem ali dodajanjem podizvajalca pred oddajo naročila ni dopustna. Naročnik bo zahteval zamenjavo podizvajalca v primerih iz 4. odstavka 94. člena ZJN-3. Pri izbrani ponudbi so kakršnekoli naknadne spremembe v zvezi s podizvajalci možne le ob </w:t>
      </w:r>
      <w:r w:rsidRPr="00F03498">
        <w:rPr>
          <w:rFonts w:cstheme="minorHAnsi"/>
        </w:rPr>
        <w:lastRenderedPageBreak/>
        <w:t xml:space="preserve">izpolnjevanju razpisanih zahtev in pogojev za priznanje sposobnosti ter soglasju naročnika. V takšnem primeru bo moral izvajalec naročniku posredovati predlog za vključitev podizvajalca v izvajanje del ter navesti razlog, zaradi katerega je prišlo do potrebe po vključitvi podizvajalca v izvajanje del, in ga vsebinsko utemeljiti, predlogu pa priložiti dokumentacijo, ki bo izkazovala izpolnjevanje zahtev in pogojev iz razpisne dokumentacije, ter podatke in dokumente v skladu z veljavnim Zakonom o javnem naročanju. </w:t>
      </w:r>
    </w:p>
    <w:p w14:paraId="4A34F227" w14:textId="77777777" w:rsidR="008A4881" w:rsidRPr="00F03498" w:rsidRDefault="008A4881" w:rsidP="008A4881">
      <w:pPr>
        <w:spacing w:before="60" w:after="0" w:line="260" w:lineRule="atLeast"/>
        <w:ind w:left="1276"/>
        <w:jc w:val="both"/>
        <w:rPr>
          <w:rFonts w:cstheme="minorHAnsi"/>
        </w:rPr>
      </w:pPr>
    </w:p>
    <w:p w14:paraId="6C3AB063" w14:textId="77777777" w:rsidR="008A4881" w:rsidRPr="00F03498" w:rsidRDefault="008A4881" w:rsidP="008A4881">
      <w:pPr>
        <w:spacing w:before="60" w:after="0" w:line="260" w:lineRule="atLeast"/>
        <w:ind w:left="1276"/>
        <w:jc w:val="both"/>
        <w:rPr>
          <w:rFonts w:cstheme="minorHAnsi"/>
        </w:rPr>
      </w:pPr>
      <w:r w:rsidRPr="00F03498">
        <w:rPr>
          <w:rFonts w:cstheme="minorHAnsi"/>
        </w:rPr>
        <w:t>Če podizvajalec zahteva naročnikovo neposredno plačilo, mora biti ta njegova zahteva predložena v ponudbi.</w:t>
      </w:r>
    </w:p>
    <w:p w14:paraId="228DA739" w14:textId="77777777" w:rsidR="008A4881" w:rsidRPr="00F03498" w:rsidRDefault="008A4881" w:rsidP="008A4881">
      <w:pPr>
        <w:spacing w:before="60" w:after="0" w:line="260" w:lineRule="atLeast"/>
        <w:ind w:left="1276"/>
        <w:jc w:val="both"/>
        <w:rPr>
          <w:rFonts w:cstheme="minorHAnsi"/>
        </w:rPr>
      </w:pPr>
    </w:p>
    <w:p w14:paraId="2F5506DB" w14:textId="77777777" w:rsidR="008A4881" w:rsidRPr="00F03498" w:rsidRDefault="008A4881" w:rsidP="008A4881">
      <w:pPr>
        <w:spacing w:before="60" w:after="0" w:line="260" w:lineRule="atLeast"/>
        <w:ind w:left="1276"/>
        <w:jc w:val="both"/>
        <w:rPr>
          <w:rFonts w:cstheme="minorHAnsi"/>
        </w:rPr>
      </w:pPr>
      <w:r w:rsidRPr="00F03498">
        <w:rPr>
          <w:rFonts w:cstheme="minorHAnsi"/>
        </w:rPr>
        <w:t>Izvajalec je pred izbiro podizvajalca oziroma najkasneje pred sklenitvijo podizvajalske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3 poslovnih letih in svoje reference.</w:t>
      </w:r>
    </w:p>
    <w:p w14:paraId="6BF4CE88" w14:textId="77777777" w:rsidR="008A4881" w:rsidRPr="00F03498" w:rsidRDefault="008A4881" w:rsidP="008A4881">
      <w:pPr>
        <w:spacing w:before="60" w:after="0" w:line="260" w:lineRule="atLeast"/>
        <w:ind w:left="1276"/>
        <w:jc w:val="both"/>
        <w:rPr>
          <w:rFonts w:cstheme="minorHAnsi"/>
        </w:rPr>
      </w:pPr>
    </w:p>
    <w:p w14:paraId="29A4227B" w14:textId="4EC93D41" w:rsidR="008A4881" w:rsidRPr="00F03498" w:rsidRDefault="008A4881" w:rsidP="008A4881">
      <w:pPr>
        <w:numPr>
          <w:ilvl w:val="1"/>
          <w:numId w:val="0"/>
        </w:numPr>
        <w:spacing w:before="120" w:after="0" w:line="260" w:lineRule="atLeast"/>
        <w:ind w:left="578" w:hanging="578"/>
        <w:jc w:val="both"/>
        <w:outlineLvl w:val="1"/>
        <w:rPr>
          <w:rFonts w:cstheme="minorHAnsi"/>
          <w:b/>
        </w:rPr>
      </w:pPr>
      <w:bookmarkStart w:id="11" w:name="_Toc9341068"/>
      <w:r w:rsidRPr="00F03498">
        <w:rPr>
          <w:rFonts w:cstheme="minorHAnsi"/>
          <w:b/>
        </w:rPr>
        <w:t>2. 6  Finančno zavarovanje</w:t>
      </w:r>
      <w:bookmarkEnd w:id="11"/>
    </w:p>
    <w:p w14:paraId="18CB91E4" w14:textId="77777777" w:rsidR="008A4881" w:rsidRPr="00F03498" w:rsidRDefault="008A4881" w:rsidP="008A4881">
      <w:pPr>
        <w:spacing w:before="60" w:after="0" w:line="260" w:lineRule="atLeast"/>
        <w:ind w:left="567"/>
        <w:jc w:val="both"/>
        <w:rPr>
          <w:rFonts w:cstheme="minorHAnsi"/>
        </w:rPr>
      </w:pPr>
      <w:r w:rsidRPr="00F03498">
        <w:rPr>
          <w:rFonts w:cstheme="minorHAnsi"/>
        </w:rPr>
        <w:br/>
        <w:t>Naročnik lahko predvideno finančno zavarovanje uveljavi brez predhodnega opomina. Unovčitev finančnega zavarovanja je po presoji naročnika lahko razlog za odstop od pogodbe.</w:t>
      </w:r>
    </w:p>
    <w:p w14:paraId="54A89D10" w14:textId="77777777" w:rsidR="008A4881" w:rsidRPr="00F03498" w:rsidRDefault="008A4881" w:rsidP="008A4881">
      <w:pPr>
        <w:spacing w:before="60" w:after="0" w:line="260" w:lineRule="atLeast"/>
        <w:jc w:val="both"/>
        <w:rPr>
          <w:rFonts w:cstheme="minorHAnsi"/>
        </w:rPr>
      </w:pPr>
    </w:p>
    <w:p w14:paraId="639E425B" w14:textId="3DEE723A" w:rsidR="008A4881" w:rsidRPr="00F03498" w:rsidRDefault="008A4881" w:rsidP="008A4881">
      <w:pPr>
        <w:numPr>
          <w:ilvl w:val="2"/>
          <w:numId w:val="0"/>
        </w:numPr>
        <w:spacing w:before="60" w:after="0" w:line="260" w:lineRule="atLeast"/>
        <w:ind w:left="1276" w:hanging="709"/>
        <w:jc w:val="both"/>
        <w:outlineLvl w:val="2"/>
        <w:rPr>
          <w:rFonts w:cstheme="minorHAnsi"/>
          <w:b/>
        </w:rPr>
      </w:pPr>
      <w:bookmarkStart w:id="12" w:name="_Toc9341069"/>
      <w:r w:rsidRPr="00F03498">
        <w:rPr>
          <w:rFonts w:cstheme="minorHAnsi"/>
          <w:b/>
        </w:rPr>
        <w:t xml:space="preserve">2. 6. 1 Zavarovanje za </w:t>
      </w:r>
      <w:bookmarkEnd w:id="12"/>
      <w:r w:rsidR="00C50A14" w:rsidRPr="00F03498">
        <w:rPr>
          <w:rFonts w:cstheme="minorHAnsi"/>
          <w:b/>
        </w:rPr>
        <w:t>resnost ponudbe</w:t>
      </w:r>
    </w:p>
    <w:p w14:paraId="3136477F" w14:textId="77777777" w:rsidR="00C50A14" w:rsidRPr="00F03498" w:rsidRDefault="00C50A14" w:rsidP="00C05961">
      <w:pPr>
        <w:spacing w:before="60" w:after="0" w:line="260" w:lineRule="atLeast"/>
        <w:ind w:left="567"/>
        <w:jc w:val="both"/>
        <w:rPr>
          <w:rFonts w:cstheme="minorHAnsi"/>
        </w:rPr>
      </w:pPr>
      <w:r w:rsidRPr="00F03498">
        <w:rPr>
          <w:rFonts w:cstheme="minorHAnsi"/>
        </w:rPr>
        <w:t>Ponudnik kot zavarovanje za resnost ponudbe v predmetnem javnem naročilu kot del ponudbene dokumentacije predloži finančno zavarovanje prvovrstne banke, zavarovalnice ali druge ustrezne inštitucije (v nadaljevanju: banke).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w:t>
      </w:r>
    </w:p>
    <w:p w14:paraId="0A619F58" w14:textId="77777777" w:rsidR="00C50A14" w:rsidRPr="00F03498" w:rsidRDefault="00C50A14" w:rsidP="00C05961">
      <w:pPr>
        <w:spacing w:before="60" w:after="0" w:line="260" w:lineRule="atLeast"/>
        <w:ind w:left="567"/>
        <w:jc w:val="both"/>
        <w:rPr>
          <w:rFonts w:cstheme="minorHAnsi"/>
        </w:rPr>
      </w:pPr>
    </w:p>
    <w:p w14:paraId="5E2A9C07" w14:textId="1A3587FC" w:rsidR="00C50A14" w:rsidRPr="00F03498" w:rsidRDefault="00C50A14" w:rsidP="00C05961">
      <w:pPr>
        <w:spacing w:before="60" w:after="0" w:line="260" w:lineRule="atLeast"/>
        <w:ind w:left="567"/>
        <w:jc w:val="both"/>
        <w:rPr>
          <w:rFonts w:cstheme="minorHAnsi"/>
        </w:rPr>
      </w:pPr>
      <w:r w:rsidRPr="00F03498">
        <w:rPr>
          <w:rFonts w:cstheme="minorHAnsi"/>
        </w:rPr>
        <w:t xml:space="preserve">Vrednost zavarovanja za resnost ponudbe za predmetno javno naročilo znaša </w:t>
      </w:r>
      <w:r w:rsidR="00596DCC" w:rsidRPr="00F03498">
        <w:rPr>
          <w:rFonts w:cstheme="minorHAnsi"/>
        </w:rPr>
        <w:t>5</w:t>
      </w:r>
      <w:r w:rsidRPr="00F03498">
        <w:rPr>
          <w:rFonts w:cstheme="minorHAnsi"/>
        </w:rPr>
        <w:t>.000,00 EUR.</w:t>
      </w:r>
    </w:p>
    <w:p w14:paraId="23B0A710" w14:textId="77777777" w:rsidR="00C50A14" w:rsidRPr="00F03498" w:rsidRDefault="00C50A14" w:rsidP="00C05961">
      <w:pPr>
        <w:spacing w:before="60" w:after="0" w:line="260" w:lineRule="atLeast"/>
        <w:ind w:left="567"/>
        <w:jc w:val="both"/>
        <w:rPr>
          <w:rFonts w:ascii="Calibri" w:hAnsi="Calibri" w:cs="Calibri"/>
          <w:i/>
          <w:sz w:val="20"/>
          <w:szCs w:val="20"/>
        </w:rPr>
      </w:pPr>
    </w:p>
    <w:p w14:paraId="4B05E794" w14:textId="28B5986B" w:rsidR="00C50A14" w:rsidRPr="00DE6DD1" w:rsidRDefault="00C50A14" w:rsidP="00C05961">
      <w:pPr>
        <w:spacing w:before="60" w:after="0" w:line="260" w:lineRule="atLeast"/>
        <w:ind w:left="567"/>
        <w:jc w:val="both"/>
        <w:rPr>
          <w:rFonts w:cstheme="minorHAnsi"/>
        </w:rPr>
      </w:pPr>
      <w:r w:rsidRPr="00F03498">
        <w:rPr>
          <w:rFonts w:cstheme="minorHAnsi"/>
        </w:rPr>
        <w:t xml:space="preserve">Zavarovanje za resnost ponudbe mora biti predloženo v informacijskem sistemu e-JN v razdelek: »Drugi dokumenti« v .pdf in v veljavi </w:t>
      </w:r>
      <w:r w:rsidR="00DE6DD1">
        <w:rPr>
          <w:rFonts w:ascii="Calibri" w:hAnsi="Calibri" w:cs="Calibri"/>
          <w:b/>
          <w:sz w:val="20"/>
          <w:szCs w:val="20"/>
        </w:rPr>
        <w:t>do 15. 10. 2021</w:t>
      </w:r>
      <w:r w:rsidR="00962A91" w:rsidRPr="00DE6DD1">
        <w:rPr>
          <w:rFonts w:ascii="Calibri" w:hAnsi="Calibri" w:cs="Calibri"/>
          <w:b/>
          <w:sz w:val="20"/>
          <w:szCs w:val="20"/>
        </w:rPr>
        <w:t xml:space="preserve"> dni.</w:t>
      </w:r>
    </w:p>
    <w:p w14:paraId="3C91FFA5" w14:textId="77777777" w:rsidR="00C50A14" w:rsidRPr="00DE6DD1" w:rsidRDefault="00C50A14" w:rsidP="00C05961">
      <w:pPr>
        <w:spacing w:before="60" w:after="0" w:line="260" w:lineRule="atLeast"/>
        <w:ind w:left="567"/>
        <w:jc w:val="both"/>
        <w:rPr>
          <w:rFonts w:cstheme="minorHAnsi"/>
        </w:rPr>
      </w:pPr>
    </w:p>
    <w:p w14:paraId="48091F7A" w14:textId="77777777" w:rsidR="00C50A14" w:rsidRPr="00DE6DD1" w:rsidRDefault="00C50A14" w:rsidP="00C05961">
      <w:pPr>
        <w:spacing w:before="60" w:after="0" w:line="260" w:lineRule="atLeast"/>
        <w:ind w:left="567"/>
        <w:jc w:val="both"/>
        <w:rPr>
          <w:rFonts w:cstheme="minorHAnsi"/>
        </w:rPr>
      </w:pPr>
      <w:r w:rsidRPr="00DE6DD1">
        <w:rPr>
          <w:rFonts w:cstheme="minorHAnsi"/>
        </w:rPr>
        <w:t>Vsebina zavarovanja mora biti skladna z vzorcem garancije iz te razpisne dokumentacije.</w:t>
      </w:r>
    </w:p>
    <w:p w14:paraId="2109708D" w14:textId="77777777" w:rsidR="00C50A14" w:rsidRPr="00DE6DD1" w:rsidRDefault="00C50A14" w:rsidP="00C05961">
      <w:pPr>
        <w:spacing w:before="60" w:after="0" w:line="260" w:lineRule="atLeast"/>
        <w:ind w:left="567"/>
        <w:jc w:val="both"/>
        <w:rPr>
          <w:rFonts w:cstheme="minorHAnsi"/>
        </w:rPr>
      </w:pPr>
    </w:p>
    <w:p w14:paraId="022F93EA" w14:textId="77777777" w:rsidR="00C50A14" w:rsidRPr="00DE6DD1" w:rsidRDefault="00C50A14" w:rsidP="00C05961">
      <w:pPr>
        <w:spacing w:before="60" w:after="0" w:line="260" w:lineRule="atLeast"/>
        <w:ind w:left="567"/>
        <w:jc w:val="both"/>
        <w:rPr>
          <w:rFonts w:cstheme="minorHAnsi"/>
        </w:rPr>
      </w:pPr>
      <w:r w:rsidRPr="00DE6DD1">
        <w:rPr>
          <w:rFonts w:cstheme="minorHAnsi"/>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764A1E71" w14:textId="77777777" w:rsidR="00C50A14" w:rsidRPr="00DE6DD1" w:rsidRDefault="00C50A14" w:rsidP="00C05961">
      <w:pPr>
        <w:spacing w:before="60" w:after="0" w:line="260" w:lineRule="atLeast"/>
        <w:ind w:left="567"/>
        <w:jc w:val="both"/>
        <w:rPr>
          <w:rFonts w:cstheme="minorHAnsi"/>
        </w:rPr>
      </w:pPr>
    </w:p>
    <w:p w14:paraId="147EDC3A" w14:textId="77777777" w:rsidR="00C50A14" w:rsidRPr="00DE6DD1" w:rsidRDefault="00C50A14" w:rsidP="00C05961">
      <w:pPr>
        <w:spacing w:before="60" w:after="0" w:line="260" w:lineRule="atLeast"/>
        <w:ind w:left="567"/>
        <w:jc w:val="both"/>
        <w:rPr>
          <w:rFonts w:cstheme="minorHAnsi"/>
        </w:rPr>
      </w:pPr>
      <w:r w:rsidRPr="00DE6DD1">
        <w:rPr>
          <w:rFonts w:cstheme="minorHAnsi"/>
        </w:rPr>
        <w:t>Naročnik bo unovčil zavarovanje za resnost ponudbe:</w:t>
      </w:r>
    </w:p>
    <w:p w14:paraId="61D35B56" w14:textId="77777777" w:rsidR="00C50A14" w:rsidRPr="00DE6DD1" w:rsidRDefault="00C50A14" w:rsidP="00C05961">
      <w:pPr>
        <w:pStyle w:val="Odstavekseznama"/>
        <w:numPr>
          <w:ilvl w:val="0"/>
          <w:numId w:val="41"/>
        </w:numPr>
        <w:rPr>
          <w:rFonts w:asciiTheme="minorHAnsi" w:hAnsiTheme="minorHAnsi" w:cstheme="minorHAnsi"/>
        </w:rPr>
      </w:pPr>
      <w:r w:rsidRPr="00DE6DD1">
        <w:rPr>
          <w:rFonts w:asciiTheme="minorHAnsi" w:hAnsiTheme="minorHAnsi" w:cstheme="minorHAnsi"/>
        </w:rPr>
        <w:t>če ponudnik po roku za oddajo ponudb umakne ali nedopustno spremeni ponudbo v času njene veljavnosti ali</w:t>
      </w:r>
    </w:p>
    <w:p w14:paraId="0463C9EA" w14:textId="77777777" w:rsidR="00C50A14" w:rsidRPr="00DE6DD1" w:rsidRDefault="00C50A14" w:rsidP="00C05961">
      <w:pPr>
        <w:pStyle w:val="Odstavekseznama"/>
        <w:numPr>
          <w:ilvl w:val="0"/>
          <w:numId w:val="41"/>
        </w:numPr>
        <w:rPr>
          <w:rFonts w:asciiTheme="minorHAnsi" w:hAnsiTheme="minorHAnsi" w:cstheme="minorHAnsi"/>
        </w:rPr>
      </w:pPr>
      <w:r w:rsidRPr="00DE6DD1">
        <w:rPr>
          <w:rFonts w:asciiTheme="minorHAnsi" w:hAnsiTheme="minorHAnsi" w:cstheme="minorHAnsi"/>
        </w:rPr>
        <w:t>če ponudnik na poziv naročnika ni pravočasno (torej v roku, ki ga je določil naročnik) dostavil zahtevanega podaljšanja zavarovanja za resnost ponudbe ali</w:t>
      </w:r>
    </w:p>
    <w:p w14:paraId="353A8A22" w14:textId="550A508D" w:rsidR="00C50A14" w:rsidRPr="00DE6DD1" w:rsidRDefault="00C50A14" w:rsidP="00C05961">
      <w:pPr>
        <w:pStyle w:val="Odstavekseznama"/>
        <w:numPr>
          <w:ilvl w:val="0"/>
          <w:numId w:val="41"/>
        </w:numPr>
        <w:rPr>
          <w:rFonts w:asciiTheme="minorHAnsi" w:hAnsiTheme="minorHAnsi" w:cstheme="minorHAnsi"/>
        </w:rPr>
      </w:pPr>
      <w:r w:rsidRPr="00DE6DD1">
        <w:rPr>
          <w:rFonts w:asciiTheme="minorHAnsi" w:hAnsiTheme="minorHAnsi" w:cstheme="minorHAnsi"/>
        </w:rPr>
        <w:t>če ponudnik, ki ga je naročnik v času veljavnosti ponudbe obvestil o sprejetju njegove ponudbe, zavrne sklenitev pogodbe v skladu z določbami teh navodil ponudnikom.</w:t>
      </w:r>
      <w:bookmarkStart w:id="13" w:name="_Hlk33105036"/>
    </w:p>
    <w:bookmarkEnd w:id="13"/>
    <w:p w14:paraId="21D21026" w14:textId="77777777" w:rsidR="00C50A14" w:rsidRPr="00DE6DD1" w:rsidRDefault="00C50A14" w:rsidP="00C05961">
      <w:pPr>
        <w:spacing w:before="60" w:after="0" w:line="260" w:lineRule="atLeast"/>
        <w:ind w:left="567"/>
        <w:jc w:val="both"/>
        <w:rPr>
          <w:rFonts w:cstheme="minorHAnsi"/>
        </w:rPr>
      </w:pPr>
    </w:p>
    <w:p w14:paraId="12C23476" w14:textId="77777777" w:rsidR="00C50A14" w:rsidRPr="00DE6DD1" w:rsidRDefault="00C50A14" w:rsidP="00C05961">
      <w:pPr>
        <w:spacing w:before="60" w:after="0" w:line="260" w:lineRule="atLeast"/>
        <w:ind w:left="567"/>
        <w:jc w:val="both"/>
        <w:rPr>
          <w:rFonts w:cstheme="minorHAnsi"/>
        </w:rPr>
      </w:pPr>
      <w:r w:rsidRPr="00DE6DD1">
        <w:rPr>
          <w:rFonts w:cstheme="minorHAnsi"/>
        </w:rPr>
        <w:t>Zavarovanje za resnost ponudbe mora biti izdano s strani:</w:t>
      </w:r>
    </w:p>
    <w:p w14:paraId="3F633E40" w14:textId="77777777" w:rsidR="00C50A14" w:rsidRPr="00DE6DD1" w:rsidRDefault="00C50A14" w:rsidP="00C05961">
      <w:pPr>
        <w:pStyle w:val="Odstavekseznama"/>
        <w:numPr>
          <w:ilvl w:val="0"/>
          <w:numId w:val="42"/>
        </w:numPr>
        <w:rPr>
          <w:rFonts w:asciiTheme="minorHAnsi" w:hAnsiTheme="minorHAnsi" w:cstheme="minorHAnsi"/>
        </w:rPr>
      </w:pPr>
      <w:r w:rsidRPr="00DE6DD1">
        <w:rPr>
          <w:rFonts w:asciiTheme="minorHAnsi" w:hAnsiTheme="minorHAnsi" w:cstheme="minorHAnsi"/>
        </w:rPr>
        <w:t>banke oziroma zavarovalnice v državi naročnika ali</w:t>
      </w:r>
    </w:p>
    <w:p w14:paraId="5D57FD9B" w14:textId="77777777" w:rsidR="00C50A14" w:rsidRPr="00DE6DD1" w:rsidRDefault="00C50A14" w:rsidP="00C05961">
      <w:pPr>
        <w:pStyle w:val="Odstavekseznama"/>
        <w:numPr>
          <w:ilvl w:val="0"/>
          <w:numId w:val="42"/>
        </w:numPr>
        <w:rPr>
          <w:rFonts w:asciiTheme="minorHAnsi" w:hAnsiTheme="minorHAnsi" w:cstheme="minorHAnsi"/>
        </w:rPr>
      </w:pPr>
      <w:r w:rsidRPr="00DE6DD1">
        <w:rPr>
          <w:rFonts w:asciiTheme="minorHAnsi" w:hAnsiTheme="minorHAnsi" w:cstheme="minorHAnsi"/>
        </w:rPr>
        <w:t>tuje banke oziroma zavarovalnice preko korespondenčne banke oziroma zavarovalnice v državi naročnika.</w:t>
      </w:r>
    </w:p>
    <w:p w14:paraId="13A913C7" w14:textId="77777777" w:rsidR="00C50A14" w:rsidRPr="00DE6DD1" w:rsidRDefault="00C50A14" w:rsidP="00C05961">
      <w:pPr>
        <w:spacing w:before="60" w:after="0" w:line="260" w:lineRule="atLeast"/>
        <w:ind w:left="567"/>
        <w:jc w:val="both"/>
        <w:rPr>
          <w:rFonts w:cstheme="minorHAnsi"/>
        </w:rPr>
      </w:pPr>
    </w:p>
    <w:p w14:paraId="5868856B" w14:textId="77777777" w:rsidR="00C50A14" w:rsidRPr="00DE6DD1" w:rsidRDefault="00C50A14" w:rsidP="00C05961">
      <w:pPr>
        <w:spacing w:before="60" w:after="0" w:line="260" w:lineRule="atLeast"/>
        <w:ind w:left="567"/>
        <w:jc w:val="both"/>
        <w:rPr>
          <w:rFonts w:cstheme="minorHAnsi"/>
        </w:rPr>
      </w:pPr>
      <w:r w:rsidRPr="00DE6DD1">
        <w:rPr>
          <w:rFonts w:cstheme="minorHAnsi"/>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3CD348B1" w14:textId="77777777" w:rsidR="00C50A14" w:rsidRPr="00DE6DD1" w:rsidRDefault="00C50A14" w:rsidP="00C05961">
      <w:pPr>
        <w:spacing w:before="60" w:after="0" w:line="260" w:lineRule="atLeast"/>
        <w:ind w:left="567"/>
        <w:jc w:val="both"/>
        <w:rPr>
          <w:rFonts w:cstheme="minorHAnsi"/>
        </w:rPr>
      </w:pPr>
    </w:p>
    <w:p w14:paraId="10987A95" w14:textId="77777777" w:rsidR="00C50A14" w:rsidRPr="00DE6DD1" w:rsidRDefault="00C50A14" w:rsidP="00C05961">
      <w:pPr>
        <w:spacing w:before="60" w:after="0" w:line="260" w:lineRule="atLeast"/>
        <w:ind w:left="567"/>
        <w:jc w:val="both"/>
        <w:rPr>
          <w:rFonts w:cstheme="minorHAnsi"/>
        </w:rPr>
      </w:pPr>
      <w:r w:rsidRPr="00DE6DD1">
        <w:rPr>
          <w:rFonts w:cstheme="minorHAnsi"/>
        </w:rPr>
        <w:t>V primeru skupne ponudbe lahko zavarovanje za resnost ponudbe predloži eden izmed partnerjev.</w:t>
      </w:r>
    </w:p>
    <w:p w14:paraId="1ED467D2" w14:textId="77777777" w:rsidR="008A4881" w:rsidRPr="00DE6DD1" w:rsidRDefault="008A4881" w:rsidP="008A4881">
      <w:pPr>
        <w:spacing w:before="60" w:after="0" w:line="260" w:lineRule="atLeast"/>
        <w:ind w:left="1276"/>
        <w:jc w:val="both"/>
        <w:rPr>
          <w:rFonts w:cstheme="minorHAnsi"/>
        </w:rPr>
      </w:pPr>
    </w:p>
    <w:p w14:paraId="559F99D6" w14:textId="77777777" w:rsidR="008A4881" w:rsidRPr="00DE6DD1" w:rsidRDefault="008A4881" w:rsidP="008A4881">
      <w:pPr>
        <w:numPr>
          <w:ilvl w:val="1"/>
          <w:numId w:val="0"/>
        </w:numPr>
        <w:spacing w:before="120" w:after="0" w:line="260" w:lineRule="atLeast"/>
        <w:ind w:left="578" w:hanging="578"/>
        <w:jc w:val="both"/>
        <w:outlineLvl w:val="1"/>
        <w:rPr>
          <w:rFonts w:cstheme="minorHAnsi"/>
          <w:b/>
        </w:rPr>
      </w:pPr>
      <w:bookmarkStart w:id="14" w:name="_Toc9341070"/>
      <w:r w:rsidRPr="00DE6DD1">
        <w:rPr>
          <w:rFonts w:cstheme="minorHAnsi"/>
          <w:b/>
        </w:rPr>
        <w:t>2. 7 Predložitev ponudbe</w:t>
      </w:r>
      <w:bookmarkEnd w:id="14"/>
    </w:p>
    <w:p w14:paraId="66DD8992" w14:textId="67816B82" w:rsidR="008A4881" w:rsidRPr="00DE6DD1" w:rsidRDefault="008A4881" w:rsidP="008A4881">
      <w:pPr>
        <w:spacing w:before="60" w:after="0" w:line="260" w:lineRule="atLeast"/>
        <w:ind w:left="567"/>
        <w:jc w:val="both"/>
        <w:rPr>
          <w:rFonts w:eastAsia="Calibri" w:cstheme="minorHAnsi"/>
        </w:rPr>
      </w:pPr>
      <w:r w:rsidRPr="00DE6DD1">
        <w:rPr>
          <w:rFonts w:cstheme="minorHAnsi"/>
        </w:rPr>
        <w:t xml:space="preserve">Ponudbo se predloži v elektronski obliki (datoteka s celotno ponudbo v »pdf« formatu) v informacijski sistem e-JN, skladno z Navodili za uporabo informacijskega sistema za uporabo funkcionalnosti elektronske oddaje ponudb e-JN: PONUDNIKI. Navodila za uporabo informacijskega sistema so objavljena na spletnem naslovu </w:t>
      </w:r>
      <w:hyperlink r:id="rId12" w:history="1">
        <w:r w:rsidR="008978E7" w:rsidRPr="00DE6DD1">
          <w:rPr>
            <w:rStyle w:val="Hiperpovezava"/>
            <w:rFonts w:cstheme="minorHAnsi"/>
            <w:color w:val="auto"/>
          </w:rPr>
          <w:t>https://ejn.gov.si</w:t>
        </w:r>
      </w:hyperlink>
      <w:r w:rsidRPr="00DE6DD1">
        <w:rPr>
          <w:rFonts w:cstheme="minorHAnsi"/>
        </w:rPr>
        <w:t>, ponudnik pa se mora pred oddajo ponudbe v informacijski sistem e-JN registrirati</w:t>
      </w:r>
      <w:r w:rsidRPr="00DE6DD1">
        <w:rPr>
          <w:rFonts w:eastAsia="Calibri" w:cstheme="minorHAnsi"/>
        </w:rPr>
        <w:t>, v skladu z Navodili za uporabo e-JN. Če je ponudnik že registriran v informacijski sistem e-JN, se v aplikacijo prijavi na istem naslovu.</w:t>
      </w:r>
    </w:p>
    <w:p w14:paraId="5BF39648" w14:textId="77777777" w:rsidR="008A4881" w:rsidRPr="00DE6DD1" w:rsidRDefault="008A4881" w:rsidP="008A4881">
      <w:pPr>
        <w:spacing w:before="60" w:after="0" w:line="260" w:lineRule="atLeast"/>
        <w:ind w:left="567"/>
        <w:jc w:val="both"/>
        <w:rPr>
          <w:rFonts w:eastAsia="Calibri" w:cstheme="minorHAnsi"/>
        </w:rPr>
      </w:pPr>
    </w:p>
    <w:p w14:paraId="2AD925BE" w14:textId="77777777" w:rsidR="008A4881" w:rsidRPr="00DE6DD1" w:rsidRDefault="008A4881" w:rsidP="008A4881">
      <w:pPr>
        <w:spacing w:before="60" w:after="0" w:line="260" w:lineRule="atLeast"/>
        <w:ind w:left="567"/>
        <w:jc w:val="both"/>
        <w:rPr>
          <w:rFonts w:eastAsia="Calibri" w:cstheme="minorHAnsi"/>
        </w:rPr>
      </w:pPr>
      <w:r w:rsidRPr="00DE6DD1">
        <w:rPr>
          <w:rFonts w:eastAsia="Calibr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 Z oddajo ponudbe je le-ta zavezujoča za čas, naveden v ponudbi, razen če jo uporabnik ponudnika umakne ali spremeni pred potekom roka za oddajo ponudb.</w:t>
      </w:r>
    </w:p>
    <w:p w14:paraId="6789BED7" w14:textId="77777777" w:rsidR="008A4881" w:rsidRPr="00DE6DD1" w:rsidRDefault="008A4881" w:rsidP="008A4881">
      <w:pPr>
        <w:spacing w:before="60" w:after="0" w:line="260" w:lineRule="atLeast"/>
        <w:ind w:left="567"/>
        <w:jc w:val="both"/>
        <w:rPr>
          <w:rFonts w:eastAsia="Calibri" w:cstheme="minorHAnsi"/>
        </w:rPr>
      </w:pPr>
    </w:p>
    <w:p w14:paraId="2A6B2FA0" w14:textId="6B06449F" w:rsidR="008A4881" w:rsidRPr="00DE6DD1" w:rsidRDefault="008A4881" w:rsidP="008A4881">
      <w:pPr>
        <w:spacing w:before="60" w:after="0" w:line="260" w:lineRule="atLeast"/>
        <w:ind w:left="567"/>
        <w:jc w:val="both"/>
        <w:rPr>
          <w:rFonts w:eastAsia="Calibri" w:cstheme="minorHAnsi"/>
        </w:rPr>
      </w:pPr>
      <w:r w:rsidRPr="00DE6DD1">
        <w:rPr>
          <w:rFonts w:eastAsia="Calibri" w:cstheme="minorHAnsi"/>
        </w:rPr>
        <w:t xml:space="preserve">Ponudba se šteje za pravočasno oddano, če jo naročnik prejme preko sistema e-JN </w:t>
      </w:r>
      <w:hyperlink r:id="rId13" w:history="1">
        <w:r w:rsidRPr="00DE6DD1">
          <w:rPr>
            <w:rFonts w:eastAsia="Calibri" w:cstheme="minorHAnsi"/>
            <w:u w:val="single"/>
          </w:rPr>
          <w:t>https://ejn.gov.si</w:t>
        </w:r>
      </w:hyperlink>
      <w:r w:rsidR="008978E7" w:rsidRPr="00DE6DD1">
        <w:rPr>
          <w:rFonts w:eastAsia="Calibri" w:cstheme="minorHAnsi"/>
          <w:u w:val="single"/>
        </w:rPr>
        <w:t xml:space="preserve"> </w:t>
      </w:r>
      <w:r w:rsidRPr="00DE6DD1">
        <w:rPr>
          <w:rFonts w:eastAsia="Calibri" w:cstheme="minorHAnsi"/>
        </w:rPr>
        <w:t xml:space="preserve"> </w:t>
      </w:r>
      <w:r w:rsidRPr="00DE6DD1">
        <w:rPr>
          <w:rFonts w:eastAsia="Calibri" w:cstheme="minorHAnsi"/>
          <w:b/>
        </w:rPr>
        <w:t>najkasneje do</w:t>
      </w:r>
      <w:r w:rsidRPr="00DE6DD1">
        <w:rPr>
          <w:rFonts w:eastAsia="Calibri" w:cstheme="minorHAnsi"/>
        </w:rPr>
        <w:t xml:space="preserve"> </w:t>
      </w:r>
      <w:r w:rsidRPr="00DE6DD1">
        <w:rPr>
          <w:rFonts w:eastAsia="Calibri" w:cstheme="minorHAnsi"/>
          <w:b/>
        </w:rPr>
        <w:t>datuma in</w:t>
      </w:r>
      <w:r w:rsidRPr="00DE6DD1">
        <w:rPr>
          <w:rFonts w:eastAsia="Calibri" w:cstheme="minorHAnsi"/>
        </w:rPr>
        <w:t xml:space="preserve"> </w:t>
      </w:r>
      <w:r w:rsidRPr="00DE6DD1">
        <w:rPr>
          <w:rFonts w:eastAsia="Calibri" w:cstheme="minorHAnsi"/>
          <w:b/>
        </w:rPr>
        <w:t>ure določene kot rok za oddajo ponudb</w:t>
      </w:r>
      <w:r w:rsidRPr="00DE6DD1">
        <w:rPr>
          <w:rFonts w:eastAsia="Calibri" w:cstheme="minorHAnsi"/>
        </w:rPr>
        <w:t>. Za oddano ponudbo se šteje ponudba, ki je v informacijskem sistemu e-JN označena s statusom »ODDANO«.</w:t>
      </w:r>
    </w:p>
    <w:p w14:paraId="6D0EC7B7" w14:textId="77777777" w:rsidR="008A4881" w:rsidRPr="00DE6DD1" w:rsidRDefault="008A4881" w:rsidP="008A4881">
      <w:pPr>
        <w:spacing w:before="60" w:after="0" w:line="260" w:lineRule="atLeast"/>
        <w:ind w:left="567"/>
        <w:jc w:val="both"/>
        <w:rPr>
          <w:rFonts w:eastAsia="Calibri" w:cstheme="minorHAnsi"/>
        </w:rPr>
      </w:pPr>
    </w:p>
    <w:p w14:paraId="6B10B954" w14:textId="77777777" w:rsidR="008A4881" w:rsidRPr="00DE6DD1" w:rsidRDefault="008A4881" w:rsidP="008A4881">
      <w:pPr>
        <w:spacing w:before="60" w:after="0" w:line="260" w:lineRule="atLeast"/>
        <w:ind w:left="567"/>
        <w:jc w:val="both"/>
        <w:rPr>
          <w:rFonts w:eastAsia="Calibri" w:cstheme="minorHAnsi"/>
        </w:rPr>
      </w:pPr>
      <w:r w:rsidRPr="00DE6DD1">
        <w:rPr>
          <w:rFonts w:eastAsia="Calibri"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A2C379" w14:textId="77777777" w:rsidR="008A4881" w:rsidRPr="00DE6DD1" w:rsidRDefault="008A4881" w:rsidP="008A4881">
      <w:pPr>
        <w:spacing w:before="60" w:after="0" w:line="260" w:lineRule="atLeast"/>
        <w:ind w:left="567"/>
        <w:jc w:val="both"/>
        <w:rPr>
          <w:rFonts w:eastAsia="Calibri" w:cstheme="minorHAnsi"/>
        </w:rPr>
      </w:pPr>
    </w:p>
    <w:p w14:paraId="2E31F1D1" w14:textId="77777777" w:rsidR="008A4881" w:rsidRPr="00DE6DD1" w:rsidRDefault="008A4881" w:rsidP="008A4881">
      <w:pPr>
        <w:spacing w:before="60" w:after="0" w:line="260" w:lineRule="atLeast"/>
        <w:ind w:left="567"/>
        <w:jc w:val="both"/>
        <w:rPr>
          <w:rFonts w:eastAsia="Calibri" w:cstheme="minorHAnsi"/>
        </w:rPr>
      </w:pPr>
      <w:r w:rsidRPr="00DE6DD1">
        <w:rPr>
          <w:rFonts w:eastAsia="Calibri" w:cstheme="minorHAnsi"/>
        </w:rPr>
        <w:t>Po preteku roka za predložitev ponudb ponudbe ni več mogoče oddati ali umakniti.</w:t>
      </w:r>
    </w:p>
    <w:p w14:paraId="4D16B851" w14:textId="77777777" w:rsidR="008A4881" w:rsidRPr="00DE6DD1" w:rsidRDefault="008A4881" w:rsidP="008A4881">
      <w:pPr>
        <w:spacing w:before="60" w:after="0" w:line="260" w:lineRule="atLeast"/>
        <w:ind w:left="567"/>
        <w:jc w:val="both"/>
        <w:rPr>
          <w:rFonts w:eastAsia="Calibri" w:cstheme="minorHAnsi"/>
        </w:rPr>
      </w:pPr>
    </w:p>
    <w:p w14:paraId="7BA9C9A6" w14:textId="77777777" w:rsidR="008A4881" w:rsidRPr="00DE6DD1" w:rsidRDefault="008A4881" w:rsidP="008A4881">
      <w:pPr>
        <w:numPr>
          <w:ilvl w:val="1"/>
          <w:numId w:val="0"/>
        </w:numPr>
        <w:spacing w:before="120" w:after="0" w:line="260" w:lineRule="atLeast"/>
        <w:ind w:left="578" w:hanging="578"/>
        <w:jc w:val="both"/>
        <w:outlineLvl w:val="1"/>
        <w:rPr>
          <w:rFonts w:cstheme="minorHAnsi"/>
          <w:b/>
        </w:rPr>
      </w:pPr>
      <w:bookmarkStart w:id="15" w:name="_Toc9341071"/>
      <w:r w:rsidRPr="00DE6DD1">
        <w:rPr>
          <w:rFonts w:cstheme="minorHAnsi"/>
          <w:b/>
        </w:rPr>
        <w:t>2. 8 Odpiranje ponudb</w:t>
      </w:r>
      <w:bookmarkEnd w:id="15"/>
    </w:p>
    <w:p w14:paraId="3BA9D76C" w14:textId="77777777" w:rsidR="008A4881" w:rsidRPr="00DE6DD1" w:rsidRDefault="008A4881" w:rsidP="008A4881">
      <w:pPr>
        <w:spacing w:before="60" w:after="0" w:line="260" w:lineRule="atLeast"/>
        <w:ind w:left="567"/>
        <w:jc w:val="both"/>
        <w:rPr>
          <w:rFonts w:cstheme="minorHAnsi"/>
        </w:rPr>
      </w:pPr>
      <w:r w:rsidRPr="00DE6DD1">
        <w:rPr>
          <w:rFonts w:cstheme="minorHAnsi"/>
        </w:rPr>
        <w:t>V informacijskem sistemu e-JN odpiranje ponudb poteka avtomatično.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(pod ta razdelek ponudniki predložijo ustrezno izpolnjen obrazec I. »Ponudba« v PDF formatu in obrazce II. »Ponudbeni predračun« v PDF formatu), v PDF formatu pa predloži pod ostale dokumente ponudbe. Ponudniki, ki so oddali ponudbe, imajo te podatke v informacijskem sistemu e-JN na razpolago v razdelku »Zapisnik o odpiranju ponudb«.</w:t>
      </w:r>
    </w:p>
    <w:p w14:paraId="7DBA1648" w14:textId="77777777" w:rsidR="008A4881" w:rsidRPr="00DE6DD1" w:rsidRDefault="008A4881" w:rsidP="008A4881">
      <w:pPr>
        <w:spacing w:before="60" w:after="0" w:line="260" w:lineRule="atLeast"/>
        <w:ind w:left="567"/>
        <w:jc w:val="both"/>
        <w:rPr>
          <w:rFonts w:cstheme="minorHAnsi"/>
        </w:rPr>
      </w:pPr>
    </w:p>
    <w:p w14:paraId="66F5D65E" w14:textId="77777777" w:rsidR="008A4881" w:rsidRPr="00DE6DD1" w:rsidRDefault="008A4881" w:rsidP="008A4881">
      <w:pPr>
        <w:numPr>
          <w:ilvl w:val="1"/>
          <w:numId w:val="0"/>
        </w:numPr>
        <w:spacing w:before="120" w:after="0" w:line="260" w:lineRule="atLeast"/>
        <w:ind w:left="578" w:hanging="578"/>
        <w:jc w:val="both"/>
        <w:outlineLvl w:val="1"/>
        <w:rPr>
          <w:rFonts w:cstheme="minorHAnsi"/>
          <w:b/>
        </w:rPr>
      </w:pPr>
      <w:bookmarkStart w:id="16" w:name="_Toc9341072"/>
      <w:r w:rsidRPr="00DE6DD1">
        <w:rPr>
          <w:rFonts w:cstheme="minorHAnsi"/>
          <w:b/>
        </w:rPr>
        <w:t>2. 9 Pregled in presoja ponudb</w:t>
      </w:r>
      <w:bookmarkEnd w:id="16"/>
    </w:p>
    <w:p w14:paraId="002DCB10" w14:textId="77777777" w:rsidR="008A4881" w:rsidRPr="00DE6DD1" w:rsidRDefault="008A4881" w:rsidP="008A4881">
      <w:pPr>
        <w:spacing w:before="60" w:after="0" w:line="260" w:lineRule="atLeast"/>
        <w:ind w:left="567"/>
        <w:jc w:val="both"/>
        <w:rPr>
          <w:rFonts w:cstheme="minorHAnsi"/>
        </w:rPr>
      </w:pPr>
      <w:r w:rsidRPr="00DE6DD1">
        <w:rPr>
          <w:rFonts w:cstheme="minorHAnsi"/>
        </w:rPr>
        <w:t>Naročnik lahko skladno z zakonom od ponudnika zahteva odpravo pomanjkljivosti v ponudbi, soglasje k odpravi računskih napak ter pojasnila ali dodatna (stvarna) dokazila za navedbe, katerih ne more preveriti iz drugih dostopnih virov. V primeru, da ponudnik v določenem roku ne odpravi pomanjkljivosti oziroma ne predloži ustreznih pojasnil ali dodatnih dokazil, bo naročnik takšno ponudbo izključil.</w:t>
      </w:r>
    </w:p>
    <w:p w14:paraId="77D3E267" w14:textId="77777777" w:rsidR="008A4881" w:rsidRPr="00DE6DD1" w:rsidRDefault="008A4881" w:rsidP="008A4881">
      <w:pPr>
        <w:spacing w:before="60" w:after="0" w:line="260" w:lineRule="atLeast"/>
        <w:ind w:left="567"/>
        <w:jc w:val="both"/>
        <w:rPr>
          <w:rFonts w:cstheme="minorHAnsi"/>
        </w:rPr>
      </w:pPr>
    </w:p>
    <w:p w14:paraId="16A16F1A" w14:textId="77777777" w:rsidR="008A4881" w:rsidRPr="00DE6DD1" w:rsidRDefault="008A4881" w:rsidP="008A4881">
      <w:pPr>
        <w:spacing w:before="60" w:after="0" w:line="260" w:lineRule="atLeast"/>
        <w:ind w:left="567"/>
        <w:jc w:val="both"/>
        <w:rPr>
          <w:rFonts w:cstheme="minorHAnsi"/>
        </w:rPr>
      </w:pPr>
      <w:r w:rsidRPr="00DE6DD1">
        <w:rPr>
          <w:rFonts w:cstheme="minorHAnsi"/>
        </w:rPr>
        <w:t>V primeru, da naročnik ugotovi, da je ponudba nedopustna, jo bo zavrnil.</w:t>
      </w:r>
    </w:p>
    <w:p w14:paraId="4A2FE6AD" w14:textId="77777777" w:rsidR="008A4881" w:rsidRPr="00DE6DD1" w:rsidRDefault="008A4881" w:rsidP="008A4881">
      <w:pPr>
        <w:spacing w:before="60" w:after="0" w:line="260" w:lineRule="atLeast"/>
        <w:ind w:left="567"/>
        <w:jc w:val="both"/>
        <w:rPr>
          <w:rFonts w:cstheme="minorHAnsi"/>
        </w:rPr>
      </w:pPr>
    </w:p>
    <w:p w14:paraId="2AB15776" w14:textId="77777777" w:rsidR="008A4881" w:rsidRPr="00DE6DD1" w:rsidRDefault="008A4881" w:rsidP="008A4881">
      <w:pPr>
        <w:spacing w:before="60" w:after="0" w:line="260" w:lineRule="atLeast"/>
        <w:ind w:left="567"/>
        <w:jc w:val="both"/>
        <w:rPr>
          <w:rFonts w:cstheme="minorHAnsi"/>
        </w:rPr>
      </w:pPr>
      <w:r w:rsidRPr="00DE6DD1">
        <w:rPr>
          <w:rFonts w:cstheme="minorHAnsi"/>
        </w:rPr>
        <w:t>V primeru, ko je ponudnik samovoljno spremenil naročnikovo specifikacijo naročila, bo naročnik takšno ponudbo zavrnil kot nedopustno.</w:t>
      </w:r>
    </w:p>
    <w:p w14:paraId="707510D2" w14:textId="77777777" w:rsidR="008A4881" w:rsidRPr="00DE6DD1" w:rsidRDefault="008A4881" w:rsidP="008A4881">
      <w:pPr>
        <w:spacing w:before="60" w:after="0" w:line="260" w:lineRule="atLeast"/>
        <w:ind w:left="567"/>
        <w:jc w:val="both"/>
        <w:rPr>
          <w:rFonts w:cstheme="minorHAnsi"/>
        </w:rPr>
      </w:pPr>
    </w:p>
    <w:p w14:paraId="56134904" w14:textId="77777777" w:rsidR="008A4881" w:rsidRPr="00DE6DD1" w:rsidRDefault="008A4881" w:rsidP="008A4881">
      <w:pPr>
        <w:spacing w:before="60" w:after="0" w:line="260" w:lineRule="atLeast"/>
        <w:ind w:left="567"/>
        <w:jc w:val="both"/>
        <w:rPr>
          <w:rFonts w:cstheme="minorHAnsi"/>
        </w:rPr>
      </w:pPr>
      <w:r w:rsidRPr="00DE6DD1">
        <w:rPr>
          <w:rFonts w:cstheme="minorHAnsi"/>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3CE4FAB1" w14:textId="77777777" w:rsidR="008A4881" w:rsidRPr="00DE6DD1" w:rsidRDefault="008A4881" w:rsidP="008A4881">
      <w:pPr>
        <w:spacing w:before="60" w:after="0" w:line="260" w:lineRule="atLeast"/>
        <w:ind w:left="567"/>
        <w:jc w:val="both"/>
        <w:rPr>
          <w:rFonts w:cstheme="minorHAnsi"/>
        </w:rPr>
      </w:pPr>
    </w:p>
    <w:p w14:paraId="377222C8" w14:textId="77777777" w:rsidR="008A4881" w:rsidRPr="00DE6DD1" w:rsidRDefault="008A4881" w:rsidP="008A4881">
      <w:pPr>
        <w:spacing w:before="60" w:after="0" w:line="260" w:lineRule="atLeast"/>
        <w:ind w:left="567"/>
        <w:jc w:val="both"/>
        <w:rPr>
          <w:rFonts w:cstheme="minorHAnsi"/>
        </w:rPr>
      </w:pPr>
      <w:r w:rsidRPr="00DE6DD1">
        <w:rPr>
          <w:rFonts w:cstheme="minorHAnsi"/>
        </w:rPr>
        <w:t>Komunikacija (npr. pozivi, pojasnila ipd.) bo potekala preko sistema eJN. Naročnik bo morebitni poziv na dopolnitev, spremembo ali pojasnilo ponudbe posredoval ponudniku v sistemu e-JN. Ponudnik dopolnitev, spremembo ali pojasnilo ponudbene dokumentacije posreduje v sistem e-JN do zahtevanega roka, ki ga določi naročnik.</w:t>
      </w:r>
    </w:p>
    <w:p w14:paraId="30AD1B43" w14:textId="77777777" w:rsidR="008A4881" w:rsidRPr="00DE6DD1" w:rsidRDefault="008A4881" w:rsidP="008A4881">
      <w:pPr>
        <w:spacing w:before="60" w:after="0" w:line="260" w:lineRule="atLeast"/>
        <w:ind w:left="567"/>
        <w:jc w:val="both"/>
        <w:rPr>
          <w:rFonts w:cstheme="minorHAnsi"/>
        </w:rPr>
      </w:pPr>
    </w:p>
    <w:p w14:paraId="7BFBB38D" w14:textId="77777777" w:rsidR="008A4881" w:rsidRPr="00DE6DD1" w:rsidRDefault="008A4881" w:rsidP="008A4881">
      <w:pPr>
        <w:spacing w:before="60" w:after="0" w:line="260" w:lineRule="atLeast"/>
        <w:ind w:left="567"/>
        <w:jc w:val="both"/>
        <w:rPr>
          <w:rFonts w:cstheme="minorHAnsi"/>
        </w:rPr>
      </w:pPr>
      <w:r w:rsidRPr="00DE6DD1">
        <w:rPr>
          <w:rFonts w:cstheme="minorHAnsi"/>
        </w:rPr>
        <w:t>Če ponudnik v roku, ki ga določi naročnik, ne predloži manjkajočega dokumenta ali ne dopolni, popravi ali pojasni ustrezne informacije ali dokumentacije, ga naročnik izključi.</w:t>
      </w:r>
    </w:p>
    <w:p w14:paraId="02241CBE" w14:textId="77777777" w:rsidR="008A4881" w:rsidRPr="00DE6DD1" w:rsidRDefault="008A4881" w:rsidP="008A4881">
      <w:pPr>
        <w:spacing w:before="60" w:after="0" w:line="260" w:lineRule="atLeast"/>
        <w:ind w:left="567"/>
        <w:jc w:val="both"/>
        <w:rPr>
          <w:rFonts w:cstheme="minorHAnsi"/>
        </w:rPr>
      </w:pPr>
    </w:p>
    <w:p w14:paraId="3E6F4385" w14:textId="77777777" w:rsidR="008A4881" w:rsidRPr="00DE6DD1" w:rsidRDefault="008A4881" w:rsidP="008A4881">
      <w:pPr>
        <w:numPr>
          <w:ilvl w:val="1"/>
          <w:numId w:val="0"/>
        </w:numPr>
        <w:spacing w:before="120" w:after="0" w:line="260" w:lineRule="atLeast"/>
        <w:ind w:left="578" w:hanging="578"/>
        <w:jc w:val="both"/>
        <w:outlineLvl w:val="1"/>
        <w:rPr>
          <w:rFonts w:cstheme="minorHAnsi"/>
          <w:b/>
        </w:rPr>
      </w:pPr>
      <w:bookmarkStart w:id="17" w:name="_Toc9341073"/>
      <w:r w:rsidRPr="00DE6DD1">
        <w:rPr>
          <w:rFonts w:cstheme="minorHAnsi"/>
          <w:b/>
        </w:rPr>
        <w:t>2. 10 Obvestilo o oddaji naročila</w:t>
      </w:r>
      <w:bookmarkEnd w:id="17"/>
    </w:p>
    <w:p w14:paraId="4D7E1C63" w14:textId="77777777" w:rsidR="008A4881" w:rsidRPr="00DE6DD1" w:rsidRDefault="008A4881" w:rsidP="008A4881">
      <w:pPr>
        <w:spacing w:before="60" w:after="0" w:line="260" w:lineRule="atLeast"/>
        <w:ind w:left="567"/>
        <w:jc w:val="both"/>
        <w:rPr>
          <w:rFonts w:cstheme="minorHAnsi"/>
        </w:rPr>
      </w:pPr>
      <w:r w:rsidRPr="00DE6DD1">
        <w:rPr>
          <w:rFonts w:cstheme="minorHAnsi"/>
        </w:rPr>
        <w:t xml:space="preserve">Naročnik najkasneje v 30 dneh od roka za oddajo ponudb sprejme odločitev o oddaji naročila in jo objavi na portalu javnih naročil. </w:t>
      </w:r>
    </w:p>
    <w:p w14:paraId="7A13CEFD" w14:textId="77777777" w:rsidR="008A4881" w:rsidRPr="00DE6DD1" w:rsidRDefault="008A4881" w:rsidP="008A4881">
      <w:pPr>
        <w:spacing w:before="60" w:after="0" w:line="260" w:lineRule="atLeast"/>
        <w:ind w:left="567"/>
        <w:jc w:val="both"/>
        <w:rPr>
          <w:rFonts w:cstheme="minorHAnsi"/>
        </w:rPr>
      </w:pPr>
    </w:p>
    <w:p w14:paraId="64F8B59F" w14:textId="77777777" w:rsidR="008A4881" w:rsidRPr="00DE6DD1" w:rsidRDefault="008A4881" w:rsidP="008A4881">
      <w:pPr>
        <w:spacing w:before="60" w:after="0" w:line="260" w:lineRule="atLeast"/>
        <w:ind w:left="567"/>
        <w:jc w:val="both"/>
        <w:rPr>
          <w:rFonts w:cstheme="minorHAnsi"/>
        </w:rPr>
      </w:pPr>
      <w:r w:rsidRPr="00DE6DD1">
        <w:rPr>
          <w:rFonts w:cstheme="minorHAnsi"/>
        </w:rPr>
        <w:t>Po sprejemu odločitve o oddaji naročila lahko naročnik iz razlogov in na način, kot je določeno z zakonom</w:t>
      </w:r>
      <w:r w:rsidR="0081576D" w:rsidRPr="00DE6DD1">
        <w:rPr>
          <w:rFonts w:cstheme="minorHAnsi"/>
        </w:rPr>
        <w:t>,</w:t>
      </w:r>
      <w:r w:rsidRPr="00DE6DD1">
        <w:rPr>
          <w:rFonts w:cstheme="minorHAnsi"/>
        </w:rPr>
        <w:t xml:space="preserve"> odstopi od sklenitve pogodbe oziroma izvedbe javnega naročila.</w:t>
      </w:r>
    </w:p>
    <w:p w14:paraId="345C7C63" w14:textId="77777777" w:rsidR="008A4881" w:rsidRPr="00DE6DD1" w:rsidRDefault="008A4881" w:rsidP="008A4881">
      <w:pPr>
        <w:spacing w:before="60" w:after="0" w:line="260" w:lineRule="atLeast"/>
        <w:ind w:left="567"/>
        <w:jc w:val="both"/>
        <w:rPr>
          <w:rFonts w:cstheme="minorHAnsi"/>
        </w:rPr>
      </w:pPr>
    </w:p>
    <w:p w14:paraId="5B1CC3D2" w14:textId="77777777" w:rsidR="008A4881" w:rsidRPr="00DE6DD1" w:rsidRDefault="008A4881" w:rsidP="008A4881">
      <w:pPr>
        <w:spacing w:before="60" w:after="0" w:line="260" w:lineRule="atLeast"/>
        <w:ind w:left="567"/>
        <w:jc w:val="both"/>
        <w:rPr>
          <w:rFonts w:cstheme="minorHAnsi"/>
        </w:rPr>
      </w:pPr>
      <w:r w:rsidRPr="00DE6DD1">
        <w:rPr>
          <w:rFonts w:cstheme="minorHAnsi"/>
        </w:rPr>
        <w:t>Naknadno vključevanje gospodarskih subjektov ter zahtevanih kadrov pred oddajo naročila ni dopustno, po oddaji pa le, če bi bila sicer ogrožena izvedba naročila skladno s pogodbo, če so izpolnjeni zahtevani pogoji za priznanje sposobnosti in ob soglasju naročnika.</w:t>
      </w:r>
    </w:p>
    <w:p w14:paraId="799131AB" w14:textId="77777777" w:rsidR="008A4881" w:rsidRPr="00DE6DD1" w:rsidRDefault="008A4881" w:rsidP="008A4881">
      <w:pPr>
        <w:spacing w:before="60" w:after="0" w:line="260" w:lineRule="atLeast"/>
        <w:ind w:left="567"/>
        <w:jc w:val="both"/>
        <w:rPr>
          <w:rFonts w:cstheme="minorHAnsi"/>
        </w:rPr>
      </w:pPr>
    </w:p>
    <w:p w14:paraId="522B59EB" w14:textId="77777777" w:rsidR="008A4881" w:rsidRPr="00DE6DD1" w:rsidRDefault="008A4881" w:rsidP="008A4881">
      <w:pPr>
        <w:numPr>
          <w:ilvl w:val="1"/>
          <w:numId w:val="0"/>
        </w:numPr>
        <w:spacing w:before="120" w:after="0" w:line="260" w:lineRule="atLeast"/>
        <w:ind w:left="578" w:hanging="578"/>
        <w:jc w:val="both"/>
        <w:outlineLvl w:val="1"/>
        <w:rPr>
          <w:rFonts w:cstheme="minorHAnsi"/>
          <w:b/>
        </w:rPr>
      </w:pPr>
      <w:bookmarkStart w:id="18" w:name="_Toc9341074"/>
      <w:r w:rsidRPr="00DE6DD1">
        <w:rPr>
          <w:rFonts w:cstheme="minorHAnsi"/>
          <w:b/>
        </w:rPr>
        <w:t>2. 11 Pravno varstvo</w:t>
      </w:r>
      <w:bookmarkEnd w:id="18"/>
    </w:p>
    <w:p w14:paraId="64255C51" w14:textId="77777777" w:rsidR="008A4881" w:rsidRPr="00DE6DD1" w:rsidRDefault="008A4881" w:rsidP="008A4881">
      <w:pPr>
        <w:spacing w:before="60" w:after="0" w:line="260" w:lineRule="atLeast"/>
        <w:ind w:left="567"/>
        <w:jc w:val="both"/>
        <w:rPr>
          <w:rFonts w:cstheme="minorHAnsi"/>
        </w:rPr>
      </w:pPr>
      <w:r w:rsidRPr="00DE6DD1">
        <w:rPr>
          <w:rFonts w:cstheme="minorHAnsi"/>
        </w:rPr>
        <w:t>Ponudnikom je pravno varstvo zagotovljeno po Zakonu o pravnem varstvu v postopkih javnega naročanja.</w:t>
      </w:r>
    </w:p>
    <w:p w14:paraId="0853885D" w14:textId="77777777" w:rsidR="008A4881" w:rsidRPr="00DE6DD1" w:rsidRDefault="008A4881" w:rsidP="008A4881">
      <w:pPr>
        <w:numPr>
          <w:ilvl w:val="1"/>
          <w:numId w:val="0"/>
        </w:numPr>
        <w:spacing w:before="120" w:after="0" w:line="260" w:lineRule="atLeast"/>
        <w:ind w:left="578" w:hanging="578"/>
        <w:jc w:val="both"/>
        <w:outlineLvl w:val="1"/>
        <w:rPr>
          <w:rFonts w:cstheme="minorHAnsi"/>
          <w:b/>
        </w:rPr>
      </w:pPr>
    </w:p>
    <w:p w14:paraId="07A311B5" w14:textId="77777777" w:rsidR="008A4881" w:rsidRPr="00DE6DD1" w:rsidRDefault="008A4881" w:rsidP="008A4881">
      <w:pPr>
        <w:numPr>
          <w:ilvl w:val="1"/>
          <w:numId w:val="0"/>
        </w:numPr>
        <w:spacing w:before="120" w:after="0" w:line="260" w:lineRule="atLeast"/>
        <w:jc w:val="both"/>
        <w:outlineLvl w:val="1"/>
        <w:rPr>
          <w:rFonts w:cstheme="minorHAnsi"/>
          <w:b/>
        </w:rPr>
      </w:pPr>
      <w:bookmarkStart w:id="19" w:name="_Toc9341075"/>
      <w:r w:rsidRPr="00DE6DD1">
        <w:rPr>
          <w:rFonts w:cstheme="minorHAnsi"/>
          <w:b/>
        </w:rPr>
        <w:t>2. 12 Sklenitev pogodbe</w:t>
      </w:r>
      <w:bookmarkEnd w:id="19"/>
    </w:p>
    <w:p w14:paraId="15EB0FE4" w14:textId="77777777" w:rsidR="008A4881" w:rsidRPr="00DE6DD1" w:rsidRDefault="008A4881" w:rsidP="008A4881">
      <w:pPr>
        <w:spacing w:before="60" w:after="0" w:line="260" w:lineRule="atLeast"/>
        <w:ind w:left="567"/>
        <w:jc w:val="both"/>
        <w:rPr>
          <w:rFonts w:cstheme="minorHAnsi"/>
        </w:rPr>
      </w:pPr>
      <w:r w:rsidRPr="00DE6DD1">
        <w:rPr>
          <w:rFonts w:cstheme="minorHAnsi"/>
        </w:rPr>
        <w:t>Izbrani ponudnik je dolžan najkasneje v osmih (8) dneh od prejema pogodbe v podpis naročniku vrniti podpisano pogodbo, sicer bo naročnik sklepal, da ponudnik od podpisa pogodbe odstopa. Pogodba je sklenjena, ko jo podpišejo vse pogodbene stranke in postane veljavna pod pogojem, da izbrani ponudnik pravočasno, v skladu s pogodbo, predloži finančno zavarovanje za dobro izvedbo pogodbenih obveznosti (</w:t>
      </w:r>
      <w:r w:rsidRPr="00DE6DD1">
        <w:rPr>
          <w:rFonts w:cstheme="minorHAnsi"/>
          <w:i/>
        </w:rPr>
        <w:t>vzorec pogodbe in finančnega zavarovanja sta sestavni del razpisne dokumentacije</w:t>
      </w:r>
      <w:r w:rsidRPr="00DE6DD1">
        <w:rPr>
          <w:rFonts w:cstheme="minorHAnsi"/>
        </w:rPr>
        <w:t>). V primeru skupne ponudbe pogodbo podpišejo vsi partnerji ali vodilni partner po pooblastilu.</w:t>
      </w:r>
    </w:p>
    <w:p w14:paraId="75CD6E13" w14:textId="77777777" w:rsidR="008A4881" w:rsidRPr="00DE6DD1" w:rsidRDefault="008A4881" w:rsidP="008A4881">
      <w:pPr>
        <w:spacing w:before="60" w:after="0" w:line="260" w:lineRule="atLeast"/>
        <w:ind w:left="567"/>
        <w:jc w:val="both"/>
        <w:rPr>
          <w:rFonts w:cstheme="minorHAnsi"/>
        </w:rPr>
      </w:pPr>
    </w:p>
    <w:p w14:paraId="6504BD58" w14:textId="77777777" w:rsidR="008A4881" w:rsidRPr="00DE6DD1" w:rsidRDefault="008A4881" w:rsidP="008A4881">
      <w:pPr>
        <w:spacing w:before="60" w:after="0" w:line="260" w:lineRule="atLeast"/>
        <w:ind w:left="567"/>
        <w:jc w:val="both"/>
        <w:rPr>
          <w:rFonts w:cstheme="minorHAnsi"/>
        </w:rPr>
      </w:pPr>
      <w:r w:rsidRPr="00DE6DD1">
        <w:rPr>
          <w:rFonts w:cstheme="minorHAnsi"/>
        </w:rPr>
        <w:t>Naročniku je z zakonom prepovedano skleniti pogodbo s ponudnikom, ki je uvrščen v evidenco poslovnih subjektov iz 35. člena Zakona o integriteti in preprečevanju korupcije (Ur. l. RS, št.: 69/11), že sklenjene pogodbe s takšnim ponudnikom pa so nične.</w:t>
      </w:r>
    </w:p>
    <w:p w14:paraId="01E0CF49" w14:textId="77777777" w:rsidR="008A4881" w:rsidRPr="00DE6DD1" w:rsidRDefault="008A4881" w:rsidP="008A4881">
      <w:pPr>
        <w:spacing w:before="60" w:after="0" w:line="260" w:lineRule="atLeast"/>
        <w:ind w:left="567"/>
        <w:jc w:val="both"/>
        <w:rPr>
          <w:rFonts w:cstheme="minorHAnsi"/>
        </w:rPr>
      </w:pPr>
    </w:p>
    <w:p w14:paraId="287CCFBB" w14:textId="77777777" w:rsidR="008A4881" w:rsidRPr="00DE6DD1" w:rsidRDefault="008A4881" w:rsidP="008A4881">
      <w:pPr>
        <w:spacing w:before="60" w:after="0" w:line="260" w:lineRule="atLeast"/>
        <w:ind w:left="567"/>
        <w:jc w:val="both"/>
        <w:rPr>
          <w:rFonts w:cstheme="minorHAnsi"/>
        </w:rPr>
      </w:pPr>
      <w:r w:rsidRPr="00DE6DD1">
        <w:rPr>
          <w:rFonts w:cstheme="minorHAnsi"/>
        </w:rPr>
        <w:t>Izbrani ponudnik, in v primeru skupne ponudbe tudi partner, mora v roku 8 dni od prejema naročnikovega poziva posredovati izjavo s podatki o:</w:t>
      </w:r>
    </w:p>
    <w:p w14:paraId="5739F2DB" w14:textId="77777777" w:rsidR="008A4881" w:rsidRPr="00DE6DD1" w:rsidRDefault="008A4881" w:rsidP="008A4881">
      <w:pPr>
        <w:numPr>
          <w:ilvl w:val="0"/>
          <w:numId w:val="12"/>
        </w:numPr>
        <w:spacing w:before="60" w:after="0" w:line="260" w:lineRule="atLeast"/>
        <w:ind w:left="927"/>
        <w:contextualSpacing/>
        <w:jc w:val="both"/>
        <w:rPr>
          <w:rFonts w:cstheme="minorHAnsi"/>
        </w:rPr>
      </w:pPr>
      <w:r w:rsidRPr="00DE6DD1">
        <w:rPr>
          <w:rFonts w:cstheme="minorHAnsi"/>
        </w:rPr>
        <w:t>svojih ustanoviteljih, družbenikih, vključno s tihimi družbeniki, delničarjih, komanditistih ali drugih lastnikih in podatke o lastniških deležih navedenih oseb,</w:t>
      </w:r>
    </w:p>
    <w:p w14:paraId="652695B2" w14:textId="77777777" w:rsidR="008A4881" w:rsidRPr="00DE6DD1" w:rsidRDefault="008A4881" w:rsidP="008A4881">
      <w:pPr>
        <w:numPr>
          <w:ilvl w:val="0"/>
          <w:numId w:val="12"/>
        </w:numPr>
        <w:spacing w:before="60" w:after="0" w:line="260" w:lineRule="atLeast"/>
        <w:ind w:left="927"/>
        <w:contextualSpacing/>
        <w:jc w:val="both"/>
        <w:rPr>
          <w:rFonts w:cstheme="minorHAnsi"/>
        </w:rPr>
      </w:pPr>
      <w:r w:rsidRPr="00DE6DD1">
        <w:rPr>
          <w:rFonts w:cstheme="minorHAnsi"/>
        </w:rPr>
        <w:t>gospodarskih subjektih, za katere se glede na določbe zakona, ki ureja gospodarske družbe šteje, da so z njim povezane družbe.</w:t>
      </w:r>
    </w:p>
    <w:p w14:paraId="1449BB36" w14:textId="77777777" w:rsidR="008A4881" w:rsidRPr="00DE6DD1" w:rsidRDefault="008A4881" w:rsidP="008A4881">
      <w:pPr>
        <w:spacing w:before="60" w:after="0" w:line="260" w:lineRule="atLeast"/>
        <w:jc w:val="both"/>
        <w:rPr>
          <w:rFonts w:cstheme="minorHAnsi"/>
        </w:rPr>
      </w:pPr>
    </w:p>
    <w:p w14:paraId="6B9FCF85" w14:textId="77777777" w:rsidR="008A4881" w:rsidRPr="00DE6DD1" w:rsidRDefault="008A4881" w:rsidP="008A4881">
      <w:pPr>
        <w:spacing w:before="60" w:after="0" w:line="260" w:lineRule="atLeast"/>
        <w:ind w:left="567"/>
        <w:jc w:val="both"/>
        <w:rPr>
          <w:rFonts w:cstheme="minorHAnsi"/>
        </w:rPr>
      </w:pPr>
      <w:r w:rsidRPr="00DE6DD1">
        <w:rPr>
          <w:rFonts w:cstheme="minorHAnsi"/>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6CE91767" w14:textId="77777777" w:rsidR="008A4881" w:rsidRPr="00DE6DD1" w:rsidRDefault="008A4881" w:rsidP="008A4881">
      <w:pPr>
        <w:tabs>
          <w:tab w:val="left" w:pos="540"/>
        </w:tabs>
        <w:spacing w:before="60" w:after="120" w:line="260" w:lineRule="atLeast"/>
        <w:ind w:left="567"/>
        <w:jc w:val="both"/>
        <w:outlineLvl w:val="0"/>
        <w:rPr>
          <w:rFonts w:cstheme="minorHAnsi"/>
          <w:b/>
        </w:rPr>
      </w:pPr>
    </w:p>
    <w:p w14:paraId="4533AE72" w14:textId="77777777" w:rsidR="008A4881" w:rsidRPr="00DE6DD1" w:rsidRDefault="008A4881" w:rsidP="008A4881">
      <w:pPr>
        <w:spacing w:before="120" w:after="200" w:line="260" w:lineRule="atLeast"/>
        <w:ind w:left="432" w:hanging="432"/>
        <w:outlineLvl w:val="0"/>
        <w:rPr>
          <w:rFonts w:cstheme="minorHAnsi"/>
          <w:b/>
        </w:rPr>
      </w:pPr>
      <w:bookmarkStart w:id="20" w:name="_Toc9341076"/>
      <w:r w:rsidRPr="00DE6DD1">
        <w:rPr>
          <w:rFonts w:cstheme="minorHAnsi"/>
          <w:b/>
        </w:rPr>
        <w:t>3.  POGOJI IN MERILA ZA IZBOR PONUDB</w:t>
      </w:r>
      <w:bookmarkEnd w:id="20"/>
    </w:p>
    <w:p w14:paraId="6AB83822" w14:textId="77777777" w:rsidR="008A4881" w:rsidRPr="00DE6DD1" w:rsidRDefault="008A4881" w:rsidP="008A4881">
      <w:pPr>
        <w:numPr>
          <w:ilvl w:val="1"/>
          <w:numId w:val="0"/>
        </w:numPr>
        <w:spacing w:before="120" w:after="0" w:line="260" w:lineRule="atLeast"/>
        <w:ind w:left="578" w:hanging="578"/>
        <w:jc w:val="both"/>
        <w:outlineLvl w:val="1"/>
        <w:rPr>
          <w:rFonts w:cstheme="minorHAnsi"/>
          <w:b/>
        </w:rPr>
      </w:pPr>
      <w:bookmarkStart w:id="21" w:name="_Toc9341077"/>
      <w:r w:rsidRPr="00DE6DD1">
        <w:rPr>
          <w:rFonts w:cstheme="minorHAnsi"/>
          <w:b/>
        </w:rPr>
        <w:t>3. 1 Razlogi za izključitev so:</w:t>
      </w:r>
      <w:bookmarkEnd w:id="21"/>
    </w:p>
    <w:p w14:paraId="384E5FB2" w14:textId="77777777" w:rsidR="008A4881" w:rsidRPr="00DE6DD1" w:rsidRDefault="008A4881" w:rsidP="008A4881">
      <w:pPr>
        <w:numPr>
          <w:ilvl w:val="2"/>
          <w:numId w:val="0"/>
        </w:numPr>
        <w:spacing w:before="60" w:after="0" w:line="260" w:lineRule="atLeast"/>
        <w:ind w:left="1276"/>
        <w:jc w:val="both"/>
        <w:outlineLvl w:val="3"/>
        <w:rPr>
          <w:rFonts w:cstheme="minorHAnsi"/>
        </w:rPr>
      </w:pPr>
      <w:r w:rsidRPr="00DE6DD1">
        <w:rPr>
          <w:rFonts w:cstheme="minorHAnsi"/>
        </w:rPr>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31BA065B" w14:textId="77777777" w:rsidR="008A4881" w:rsidRPr="00DE6DD1" w:rsidRDefault="008A4881" w:rsidP="008A4881">
      <w:pPr>
        <w:numPr>
          <w:ilvl w:val="2"/>
          <w:numId w:val="0"/>
        </w:numPr>
        <w:spacing w:before="60" w:after="0" w:line="260" w:lineRule="atLeast"/>
        <w:ind w:left="1276" w:hanging="709"/>
        <w:jc w:val="both"/>
        <w:outlineLvl w:val="3"/>
        <w:rPr>
          <w:rFonts w:cstheme="minorHAnsi"/>
        </w:rPr>
      </w:pPr>
    </w:p>
    <w:p w14:paraId="4892B0F7" w14:textId="77777777" w:rsidR="008A4881" w:rsidRPr="00DE6DD1" w:rsidRDefault="008A4881" w:rsidP="008A4881">
      <w:pPr>
        <w:numPr>
          <w:ilvl w:val="2"/>
          <w:numId w:val="0"/>
        </w:numPr>
        <w:spacing w:before="60" w:after="0" w:line="260" w:lineRule="atLeast"/>
        <w:ind w:left="1276"/>
        <w:jc w:val="both"/>
        <w:outlineLvl w:val="3"/>
        <w:rPr>
          <w:rFonts w:cstheme="minorHAnsi"/>
        </w:rPr>
      </w:pPr>
      <w:r w:rsidRPr="00DE6DD1">
        <w:rPr>
          <w:rFonts w:cstheme="minorHAnsi"/>
        </w:rPr>
        <w:t>Pri gospodarskemu subjektu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E9BE0C0" w14:textId="77777777" w:rsidR="008A4881" w:rsidRPr="00DE6DD1" w:rsidRDefault="008A4881" w:rsidP="008A4881">
      <w:pPr>
        <w:numPr>
          <w:ilvl w:val="2"/>
          <w:numId w:val="0"/>
        </w:numPr>
        <w:spacing w:before="60" w:after="0" w:line="260" w:lineRule="atLeast"/>
        <w:ind w:left="1276"/>
        <w:jc w:val="both"/>
        <w:outlineLvl w:val="3"/>
        <w:rPr>
          <w:rFonts w:cstheme="minorHAnsi"/>
        </w:rPr>
      </w:pPr>
    </w:p>
    <w:p w14:paraId="7D0A0A9A" w14:textId="77777777" w:rsidR="008A4881" w:rsidRPr="00DE6DD1" w:rsidRDefault="008A4881" w:rsidP="008A4881">
      <w:pPr>
        <w:numPr>
          <w:ilvl w:val="2"/>
          <w:numId w:val="0"/>
        </w:numPr>
        <w:spacing w:before="60" w:after="0" w:line="260" w:lineRule="atLeast"/>
        <w:ind w:left="1276"/>
        <w:jc w:val="both"/>
        <w:outlineLvl w:val="3"/>
        <w:rPr>
          <w:rFonts w:cstheme="minorHAnsi"/>
        </w:rPr>
      </w:pPr>
      <w:r w:rsidRPr="00DE6DD1">
        <w:rPr>
          <w:rFonts w:cstheme="minorHAnsi"/>
        </w:rPr>
        <w:t xml:space="preserve">Gospodarski subjekt ne izpolnjuje obveznih dajatev in drugih denarnih nedavčnih obveznosti v skladu z zakonom, ki ureja finančno upravo, ki jih pobira Finančna uprava RS v skladu s predpisi države, v kateri ima sedež, ali predpisi države naročnika. Šteje se, da gospodarski subjekt ne izpolnjuje obveznosti iz prejšnjega stavka, če ima na dan ponudbe neplačane zapadle obveznosti ali če na dan oddaje ponudbe ni imel predloženih vseh obračunov davčnih odtegljajev za dohodke iz delovnega razmerja za obdobje zadnjih petih let do dne oddaje ponudbe. </w:t>
      </w:r>
    </w:p>
    <w:p w14:paraId="0545A285" w14:textId="77777777" w:rsidR="008A4881" w:rsidRPr="00DE6DD1" w:rsidRDefault="008A4881" w:rsidP="008A4881">
      <w:pPr>
        <w:numPr>
          <w:ilvl w:val="2"/>
          <w:numId w:val="0"/>
        </w:numPr>
        <w:spacing w:before="60" w:after="0" w:line="260" w:lineRule="atLeast"/>
        <w:ind w:left="1276"/>
        <w:jc w:val="both"/>
        <w:outlineLvl w:val="3"/>
        <w:rPr>
          <w:rFonts w:cstheme="minorHAnsi"/>
        </w:rPr>
      </w:pPr>
      <w:r w:rsidRPr="00DE6DD1">
        <w:rPr>
          <w:rFonts w:cstheme="minorHAnsi"/>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B78836F" w14:textId="77777777" w:rsidR="008A4881" w:rsidRPr="00DE6DD1" w:rsidRDefault="008A4881" w:rsidP="008A4881">
      <w:pPr>
        <w:numPr>
          <w:ilvl w:val="2"/>
          <w:numId w:val="0"/>
        </w:numPr>
        <w:spacing w:before="60" w:after="0" w:line="260" w:lineRule="atLeast"/>
        <w:ind w:left="1276"/>
        <w:jc w:val="both"/>
        <w:outlineLvl w:val="3"/>
        <w:rPr>
          <w:rFonts w:cstheme="minorHAnsi"/>
        </w:rPr>
      </w:pPr>
    </w:p>
    <w:p w14:paraId="39571F3A" w14:textId="77777777" w:rsidR="008A4881" w:rsidRPr="00DE6DD1" w:rsidRDefault="008A4881" w:rsidP="008A4881">
      <w:pPr>
        <w:numPr>
          <w:ilvl w:val="2"/>
          <w:numId w:val="0"/>
        </w:numPr>
        <w:spacing w:before="60" w:after="0" w:line="260" w:lineRule="atLeast"/>
        <w:ind w:left="1276"/>
        <w:jc w:val="both"/>
        <w:outlineLvl w:val="3"/>
        <w:rPr>
          <w:rFonts w:cstheme="minorHAnsi"/>
        </w:rPr>
      </w:pPr>
      <w:r w:rsidRPr="00DE6DD1">
        <w:rPr>
          <w:rFonts w:cstheme="minorHAnsi"/>
        </w:rPr>
        <w:t>Gospodarski subjekt je na dan, ko poteče rok za oddajo ponudb, izločen iz postopkov oddaje javnih naročil zaradi uvrstitve v evidenco gospodarskih subjektov z negativnimi referencami.</w:t>
      </w:r>
    </w:p>
    <w:p w14:paraId="5E55CF1B" w14:textId="77777777" w:rsidR="008A4881" w:rsidRPr="00DE6DD1" w:rsidRDefault="008A4881" w:rsidP="008A4881">
      <w:pPr>
        <w:tabs>
          <w:tab w:val="left" w:pos="1276"/>
        </w:tabs>
        <w:spacing w:before="60" w:after="0" w:line="260" w:lineRule="atLeast"/>
        <w:ind w:left="567"/>
        <w:jc w:val="both"/>
        <w:rPr>
          <w:rFonts w:cstheme="minorHAnsi"/>
        </w:rPr>
      </w:pPr>
    </w:p>
    <w:tbl>
      <w:tblPr>
        <w:tblStyle w:val="Tabelamrea"/>
        <w:tblW w:w="0" w:type="auto"/>
        <w:tblInd w:w="1276" w:type="dxa"/>
        <w:tblLook w:val="04A0" w:firstRow="1" w:lastRow="0" w:firstColumn="1" w:lastColumn="0" w:noHBand="0" w:noVBand="1"/>
      </w:tblPr>
      <w:tblGrid>
        <w:gridCol w:w="1603"/>
        <w:gridCol w:w="6750"/>
      </w:tblGrid>
      <w:tr w:rsidR="008A4881" w:rsidRPr="00DE6DD1" w14:paraId="0E884C66" w14:textId="77777777" w:rsidTr="008A4881">
        <w:tc>
          <w:tcPr>
            <w:tcW w:w="1033" w:type="dxa"/>
            <w:tcBorders>
              <w:top w:val="single" w:sz="4" w:space="0" w:color="auto"/>
              <w:left w:val="single" w:sz="4" w:space="0" w:color="auto"/>
              <w:bottom w:val="single" w:sz="4" w:space="0" w:color="auto"/>
              <w:right w:val="single" w:sz="4" w:space="0" w:color="auto"/>
            </w:tcBorders>
            <w:hideMark/>
          </w:tcPr>
          <w:p w14:paraId="1CF73340" w14:textId="77777777" w:rsidR="008A4881" w:rsidRPr="00DE6DD1" w:rsidRDefault="008A4881" w:rsidP="008A4881">
            <w:pPr>
              <w:tabs>
                <w:tab w:val="left" w:pos="1276"/>
              </w:tabs>
              <w:spacing w:before="60" w:line="260" w:lineRule="atLeast"/>
              <w:ind w:left="567"/>
              <w:jc w:val="both"/>
              <w:rPr>
                <w:rFonts w:cstheme="minorHAnsi"/>
              </w:rPr>
            </w:pPr>
            <w:r w:rsidRPr="00DE6DD1">
              <w:rPr>
                <w:rFonts w:cstheme="minorHAnsi"/>
              </w:rPr>
              <w:t>Dokazilo:</w:t>
            </w:r>
          </w:p>
        </w:tc>
        <w:tc>
          <w:tcPr>
            <w:tcW w:w="6751" w:type="dxa"/>
            <w:tcBorders>
              <w:top w:val="single" w:sz="4" w:space="0" w:color="auto"/>
              <w:left w:val="single" w:sz="4" w:space="0" w:color="auto"/>
              <w:bottom w:val="single" w:sz="4" w:space="0" w:color="auto"/>
              <w:right w:val="single" w:sz="4" w:space="0" w:color="auto"/>
            </w:tcBorders>
            <w:hideMark/>
          </w:tcPr>
          <w:p w14:paraId="5275DC11" w14:textId="77777777" w:rsidR="008A4881" w:rsidRPr="00DE6DD1" w:rsidRDefault="008A4881" w:rsidP="008A4881">
            <w:pPr>
              <w:tabs>
                <w:tab w:val="left" w:pos="1276"/>
              </w:tabs>
              <w:spacing w:before="60" w:line="260" w:lineRule="atLeast"/>
              <w:ind w:left="567"/>
              <w:jc w:val="both"/>
              <w:rPr>
                <w:rFonts w:cstheme="minorHAnsi"/>
              </w:rPr>
            </w:pPr>
            <w:r w:rsidRPr="00DE6DD1">
              <w:rPr>
                <w:rFonts w:cstheme="minorHAnsi"/>
              </w:rPr>
              <w:t>izpolnjen ESPD za vsak gospodarski subjekt, ki nastopa v ponudbi</w:t>
            </w:r>
          </w:p>
        </w:tc>
      </w:tr>
    </w:tbl>
    <w:p w14:paraId="1DE79ED4" w14:textId="77777777" w:rsidR="008A4881" w:rsidRPr="00DE6DD1" w:rsidRDefault="008A4881" w:rsidP="008A4881">
      <w:pPr>
        <w:tabs>
          <w:tab w:val="left" w:pos="1134"/>
        </w:tabs>
        <w:spacing w:before="120" w:after="0" w:line="260" w:lineRule="atLeast"/>
        <w:ind w:left="567"/>
        <w:jc w:val="both"/>
        <w:rPr>
          <w:rFonts w:cstheme="minorHAnsi"/>
        </w:rPr>
      </w:pPr>
    </w:p>
    <w:p w14:paraId="59C4E037" w14:textId="77777777" w:rsidR="008A4881" w:rsidRPr="00DE6DD1" w:rsidRDefault="008A4881" w:rsidP="008A4881">
      <w:pPr>
        <w:keepNext/>
        <w:tabs>
          <w:tab w:val="left" w:pos="1134"/>
        </w:tabs>
        <w:spacing w:before="60" w:after="120" w:line="260" w:lineRule="atLeast"/>
        <w:ind w:left="1134" w:hanging="1134"/>
        <w:jc w:val="both"/>
        <w:rPr>
          <w:rFonts w:cstheme="minorHAnsi"/>
        </w:rPr>
      </w:pPr>
      <w:r w:rsidRPr="00DE6DD1">
        <w:rPr>
          <w:rFonts w:cstheme="minorHAnsi"/>
          <w:i/>
        </w:rPr>
        <w:tab/>
        <w:t>Opombe:</w:t>
      </w:r>
      <w:r w:rsidRPr="00DE6DD1">
        <w:rPr>
          <w:rFonts w:cstheme="minorHAnsi"/>
          <w:i/>
        </w:rPr>
        <w:tab/>
        <w:t>Razlogi za izključitev veljajo za vsak gospodarski subjekt (ponudnik, partner, podizvajalec), ki nastopa v ponudbi oziroma sodeluje pri izvedbi naročila.</w:t>
      </w:r>
      <w:r w:rsidRPr="00DE6DD1">
        <w:rPr>
          <w:rFonts w:cstheme="minorHAnsi"/>
        </w:rPr>
        <w:t xml:space="preserve"> </w:t>
      </w:r>
    </w:p>
    <w:p w14:paraId="70DA7678" w14:textId="77777777" w:rsidR="008A4881" w:rsidRPr="00DE6DD1" w:rsidRDefault="008A4881" w:rsidP="008A4881">
      <w:pPr>
        <w:tabs>
          <w:tab w:val="left" w:pos="-709"/>
        </w:tabs>
        <w:spacing w:before="60" w:after="0" w:line="260" w:lineRule="atLeast"/>
        <w:ind w:left="1134"/>
        <w:jc w:val="both"/>
        <w:rPr>
          <w:rFonts w:cstheme="minorHAnsi"/>
          <w:i/>
        </w:rPr>
      </w:pPr>
      <w:r w:rsidRPr="00DE6DD1">
        <w:rPr>
          <w:rFonts w:cstheme="minorHAnsi"/>
          <w:i/>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07FFC74B" w14:textId="77777777" w:rsidR="008A4881" w:rsidRPr="00DE6DD1" w:rsidRDefault="008A4881" w:rsidP="008A4881">
      <w:pPr>
        <w:spacing w:before="60" w:after="0" w:line="260" w:lineRule="atLeast"/>
        <w:ind w:left="1134"/>
        <w:jc w:val="both"/>
        <w:rPr>
          <w:rFonts w:cstheme="minorHAnsi"/>
        </w:rPr>
      </w:pPr>
      <w:r w:rsidRPr="00DE6DD1">
        <w:rPr>
          <w:rFonts w:cstheme="minorHAnsi"/>
          <w:i/>
        </w:rPr>
        <w:t>Naročnik si pridržuje pravico od ponudnika zahtevati pooblastilo za pridobitev potrdila iz kazenske evidence za pravno osebo in za vsako fizično osebo navedeno v gornji točki 3.1.1</w:t>
      </w:r>
      <w:r w:rsidRPr="00DE6DD1">
        <w:rPr>
          <w:rFonts w:cstheme="minorHAnsi"/>
        </w:rPr>
        <w:t>.</w:t>
      </w:r>
    </w:p>
    <w:p w14:paraId="7A8D38B9" w14:textId="77777777" w:rsidR="008A4881" w:rsidRPr="00DE6DD1" w:rsidRDefault="008A4881" w:rsidP="008A4881">
      <w:pPr>
        <w:spacing w:before="60" w:after="0" w:line="260" w:lineRule="atLeast"/>
        <w:ind w:left="567"/>
        <w:jc w:val="both"/>
        <w:rPr>
          <w:rFonts w:cstheme="minorHAnsi"/>
        </w:rPr>
      </w:pPr>
    </w:p>
    <w:p w14:paraId="16C5FF0E" w14:textId="77777777" w:rsidR="008A4881" w:rsidRPr="00DE6DD1" w:rsidRDefault="008A4881" w:rsidP="008A4881">
      <w:pPr>
        <w:numPr>
          <w:ilvl w:val="1"/>
          <w:numId w:val="0"/>
        </w:numPr>
        <w:spacing w:before="120" w:after="0" w:line="260" w:lineRule="atLeast"/>
        <w:ind w:left="578" w:hanging="578"/>
        <w:jc w:val="both"/>
        <w:outlineLvl w:val="1"/>
        <w:rPr>
          <w:rFonts w:cstheme="minorHAnsi"/>
          <w:b/>
        </w:rPr>
      </w:pPr>
      <w:bookmarkStart w:id="22" w:name="_Toc9341078"/>
      <w:r w:rsidRPr="00DE6DD1">
        <w:rPr>
          <w:rFonts w:cstheme="minorHAnsi"/>
          <w:b/>
        </w:rPr>
        <w:t>3. 2 Pogoji za sodelovanje</w:t>
      </w:r>
      <w:bookmarkEnd w:id="22"/>
    </w:p>
    <w:p w14:paraId="44D67AA7" w14:textId="77777777" w:rsidR="008A4881" w:rsidRPr="00DE6DD1" w:rsidRDefault="008A4881" w:rsidP="008A4881">
      <w:pPr>
        <w:keepNext/>
        <w:spacing w:before="60" w:after="0" w:line="260" w:lineRule="atLeast"/>
        <w:ind w:left="567" w:hanging="567"/>
        <w:jc w:val="both"/>
        <w:rPr>
          <w:rFonts w:cstheme="minorHAnsi"/>
          <w:b/>
        </w:rPr>
      </w:pPr>
    </w:p>
    <w:p w14:paraId="732C25D7" w14:textId="77777777" w:rsidR="008A4881" w:rsidRPr="00DE6DD1" w:rsidRDefault="008A4881" w:rsidP="008A4881">
      <w:pPr>
        <w:numPr>
          <w:ilvl w:val="2"/>
          <w:numId w:val="0"/>
        </w:numPr>
        <w:spacing w:before="60" w:after="0" w:line="260" w:lineRule="atLeast"/>
        <w:ind w:left="1276" w:hanging="709"/>
        <w:jc w:val="both"/>
        <w:outlineLvl w:val="2"/>
        <w:rPr>
          <w:rFonts w:cstheme="minorHAnsi"/>
          <w:b/>
        </w:rPr>
      </w:pPr>
      <w:bookmarkStart w:id="23" w:name="_Toc9341079"/>
      <w:r w:rsidRPr="00DE6DD1">
        <w:rPr>
          <w:rFonts w:cstheme="minorHAnsi"/>
          <w:b/>
        </w:rPr>
        <w:t>3. 2. 1 Ustreznost za opravljanje poklicne dejavnosti</w:t>
      </w:r>
      <w:bookmarkEnd w:id="23"/>
    </w:p>
    <w:p w14:paraId="7FB4ACC0" w14:textId="77777777" w:rsidR="008A4881" w:rsidRPr="00DE6DD1" w:rsidRDefault="008A4881" w:rsidP="008A4881">
      <w:pPr>
        <w:spacing w:before="60" w:after="0" w:line="260" w:lineRule="atLeast"/>
        <w:jc w:val="both"/>
        <w:outlineLvl w:val="4"/>
        <w:rPr>
          <w:rFonts w:cstheme="minorHAnsi"/>
        </w:rPr>
      </w:pPr>
    </w:p>
    <w:p w14:paraId="5154477F" w14:textId="77777777" w:rsidR="008A4881" w:rsidRPr="00DE6DD1" w:rsidRDefault="008A4881" w:rsidP="008A4881">
      <w:pPr>
        <w:numPr>
          <w:ilvl w:val="3"/>
          <w:numId w:val="0"/>
        </w:numPr>
        <w:spacing w:before="60" w:after="0" w:line="260" w:lineRule="atLeast"/>
        <w:ind w:left="1431" w:hanging="864"/>
        <w:jc w:val="both"/>
        <w:outlineLvl w:val="4"/>
        <w:rPr>
          <w:rFonts w:cstheme="minorHAnsi"/>
        </w:rPr>
      </w:pPr>
      <w:r w:rsidRPr="00DE6DD1">
        <w:rPr>
          <w:rFonts w:cstheme="minorHAnsi"/>
        </w:rPr>
        <w:t>Vsak gospodarski subjekt, ki nastopa v ponudbi, mora biti pri pristojnem organu registriran za</w:t>
      </w:r>
    </w:p>
    <w:p w14:paraId="2947B5D2" w14:textId="77777777" w:rsidR="008A4881" w:rsidRPr="00DE6DD1" w:rsidRDefault="008A4881" w:rsidP="008A4881">
      <w:pPr>
        <w:numPr>
          <w:ilvl w:val="3"/>
          <w:numId w:val="0"/>
        </w:numPr>
        <w:spacing w:before="60" w:after="0" w:line="260" w:lineRule="atLeast"/>
        <w:ind w:left="1431" w:hanging="864"/>
        <w:jc w:val="both"/>
        <w:outlineLvl w:val="4"/>
        <w:rPr>
          <w:rFonts w:cstheme="minorHAnsi"/>
        </w:rPr>
      </w:pPr>
      <w:r w:rsidRPr="00DE6DD1">
        <w:rPr>
          <w:rFonts w:cstheme="minorHAnsi"/>
        </w:rPr>
        <w:t xml:space="preserve">opravljanje dejavnosti, ki jo prevzema v ponudbi. </w:t>
      </w:r>
    </w:p>
    <w:p w14:paraId="3F16F53B" w14:textId="77777777" w:rsidR="008A4881" w:rsidRPr="00DE6DD1" w:rsidRDefault="008A4881" w:rsidP="008A4881">
      <w:pPr>
        <w:spacing w:before="60" w:after="0" w:line="260" w:lineRule="atLeast"/>
        <w:ind w:left="1431"/>
        <w:jc w:val="both"/>
        <w:outlineLvl w:val="4"/>
        <w:rPr>
          <w:rFonts w:cstheme="minorHAnsi"/>
        </w:rPr>
      </w:pPr>
    </w:p>
    <w:p w14:paraId="6ECABE42" w14:textId="77777777" w:rsidR="008A4881" w:rsidRPr="00DE6DD1" w:rsidRDefault="008A4881" w:rsidP="008A4881">
      <w:pPr>
        <w:spacing w:before="60" w:after="0" w:line="260" w:lineRule="atLeast"/>
        <w:ind w:left="1431"/>
        <w:jc w:val="both"/>
        <w:outlineLvl w:val="4"/>
        <w:rPr>
          <w:rFonts w:cstheme="minorHAnsi"/>
        </w:rPr>
      </w:pPr>
      <w:r w:rsidRPr="00DE6DD1">
        <w:rPr>
          <w:rFonts w:cstheme="minorHAnsi"/>
        </w:rPr>
        <w:t>Gospodarski subjekt mora biti uvrščen na seznam za opravljanje zavarovalne dejavnosti Agencije za zavarovalni nadzor.</w:t>
      </w:r>
    </w:p>
    <w:p w14:paraId="72F1E468" w14:textId="77777777" w:rsidR="008A4881" w:rsidRPr="00DE6DD1" w:rsidRDefault="008A4881" w:rsidP="008A4881">
      <w:pPr>
        <w:spacing w:before="60" w:after="0" w:line="260" w:lineRule="atLeast"/>
        <w:ind w:left="1431"/>
        <w:jc w:val="both"/>
        <w:outlineLvl w:val="4"/>
        <w:rPr>
          <w:rFonts w:cstheme="minorHAnsi"/>
        </w:rPr>
      </w:pPr>
    </w:p>
    <w:p w14:paraId="44D4627E" w14:textId="77777777" w:rsidR="008A4881" w:rsidRPr="00DE6DD1" w:rsidRDefault="008A4881" w:rsidP="008A4881">
      <w:pPr>
        <w:spacing w:before="60" w:after="0" w:line="260" w:lineRule="atLeast"/>
        <w:ind w:left="1431"/>
        <w:jc w:val="both"/>
        <w:outlineLvl w:val="4"/>
        <w:rPr>
          <w:rFonts w:cstheme="minorHAnsi"/>
        </w:rPr>
      </w:pPr>
      <w:r w:rsidRPr="00DE6DD1">
        <w:rPr>
          <w:rFonts w:cstheme="minorHAnsi"/>
        </w:rPr>
        <w:t>Naročnik bo izločil ponudnika, ki na dan odpiranja ponudb ni vpisan v register.</w:t>
      </w:r>
    </w:p>
    <w:p w14:paraId="22D3473A" w14:textId="77777777" w:rsidR="008A4881" w:rsidRPr="00DE6DD1" w:rsidRDefault="008A4881" w:rsidP="008A4881">
      <w:pPr>
        <w:spacing w:before="60" w:after="0" w:line="260" w:lineRule="atLeast"/>
        <w:ind w:left="567"/>
        <w:jc w:val="both"/>
        <w:outlineLvl w:val="4"/>
        <w:rPr>
          <w:rFonts w:cstheme="minorHAnsi"/>
        </w:rPr>
      </w:pPr>
    </w:p>
    <w:p w14:paraId="1E60528A" w14:textId="77777777" w:rsidR="008A4881" w:rsidRPr="00DE6DD1" w:rsidRDefault="008A4881" w:rsidP="008A4881">
      <w:pPr>
        <w:spacing w:before="60" w:after="0" w:line="260" w:lineRule="atLeast"/>
        <w:ind w:left="1431"/>
        <w:jc w:val="both"/>
        <w:outlineLvl w:val="4"/>
        <w:rPr>
          <w:rFonts w:cstheme="minorHAnsi"/>
        </w:rPr>
      </w:pPr>
      <w:r w:rsidRPr="00DE6DD1">
        <w:rPr>
          <w:rFonts w:cstheme="minorHAnsi"/>
        </w:rPr>
        <w:t>V primeru skupne ponudbe velja pogoj tudi za partnerje, v primeru nastopa s podizvajalci pa tudi za podizvajalce.</w:t>
      </w:r>
    </w:p>
    <w:p w14:paraId="704B4322" w14:textId="77777777" w:rsidR="008A4881" w:rsidRPr="00DE6DD1" w:rsidRDefault="008A4881" w:rsidP="008A4881">
      <w:pPr>
        <w:tabs>
          <w:tab w:val="left" w:pos="1276"/>
        </w:tabs>
        <w:spacing w:before="60" w:after="0" w:line="260" w:lineRule="atLeast"/>
        <w:ind w:left="1276" w:hanging="710"/>
        <w:jc w:val="both"/>
        <w:rPr>
          <w:rFonts w:cstheme="minorHAnsi"/>
        </w:rPr>
      </w:pPr>
    </w:p>
    <w:tbl>
      <w:tblPr>
        <w:tblStyle w:val="Tabelamrea"/>
        <w:tblW w:w="0" w:type="auto"/>
        <w:tblInd w:w="1276" w:type="dxa"/>
        <w:tblLook w:val="04A0" w:firstRow="1" w:lastRow="0" w:firstColumn="1" w:lastColumn="0" w:noHBand="0" w:noVBand="1"/>
      </w:tblPr>
      <w:tblGrid>
        <w:gridCol w:w="1602"/>
        <w:gridCol w:w="6183"/>
      </w:tblGrid>
      <w:tr w:rsidR="00DE6DD1" w:rsidRPr="00DE6DD1" w14:paraId="0EE55552" w14:textId="77777777" w:rsidTr="008A4881">
        <w:tc>
          <w:tcPr>
            <w:tcW w:w="1602" w:type="dxa"/>
            <w:tcBorders>
              <w:top w:val="single" w:sz="4" w:space="0" w:color="auto"/>
              <w:left w:val="single" w:sz="4" w:space="0" w:color="auto"/>
              <w:bottom w:val="single" w:sz="4" w:space="0" w:color="auto"/>
              <w:right w:val="single" w:sz="4" w:space="0" w:color="auto"/>
            </w:tcBorders>
            <w:hideMark/>
          </w:tcPr>
          <w:p w14:paraId="125B68BD" w14:textId="77777777" w:rsidR="008A4881" w:rsidRPr="00DE6DD1" w:rsidRDefault="008A4881" w:rsidP="008A4881">
            <w:pPr>
              <w:tabs>
                <w:tab w:val="left" w:pos="1276"/>
              </w:tabs>
              <w:spacing w:before="60" w:line="260" w:lineRule="atLeast"/>
              <w:ind w:left="1276" w:hanging="710"/>
              <w:jc w:val="both"/>
              <w:rPr>
                <w:rFonts w:cstheme="minorHAnsi"/>
              </w:rPr>
            </w:pPr>
            <w:bookmarkStart w:id="24" w:name="_Hlk531862623"/>
            <w:r w:rsidRPr="00DE6DD1">
              <w:rPr>
                <w:rFonts w:cstheme="minorHAnsi"/>
              </w:rPr>
              <w:t>Dokazilo:</w:t>
            </w:r>
          </w:p>
        </w:tc>
        <w:tc>
          <w:tcPr>
            <w:tcW w:w="6183" w:type="dxa"/>
            <w:tcBorders>
              <w:top w:val="single" w:sz="4" w:space="0" w:color="auto"/>
              <w:left w:val="single" w:sz="4" w:space="0" w:color="auto"/>
              <w:bottom w:val="single" w:sz="4" w:space="0" w:color="auto"/>
              <w:right w:val="single" w:sz="4" w:space="0" w:color="auto"/>
            </w:tcBorders>
            <w:hideMark/>
          </w:tcPr>
          <w:p w14:paraId="57CDD806" w14:textId="77777777" w:rsidR="008A4881" w:rsidRPr="00DE6DD1" w:rsidRDefault="008A4881" w:rsidP="008A4881">
            <w:pPr>
              <w:tabs>
                <w:tab w:val="left" w:pos="1276"/>
              </w:tabs>
              <w:spacing w:before="60" w:line="260" w:lineRule="atLeast"/>
              <w:ind w:left="567"/>
              <w:jc w:val="both"/>
              <w:rPr>
                <w:rFonts w:cstheme="minorHAnsi"/>
              </w:rPr>
            </w:pPr>
            <w:r w:rsidRPr="00DE6DD1">
              <w:rPr>
                <w:rFonts w:cstheme="minorHAnsi"/>
              </w:rPr>
              <w:t xml:space="preserve">izpolnjen ESPD za </w:t>
            </w:r>
            <w:bookmarkStart w:id="25" w:name="_Hlk526947939"/>
            <w:r w:rsidRPr="00DE6DD1">
              <w:rPr>
                <w:rFonts w:cstheme="minorHAnsi"/>
              </w:rPr>
              <w:t>vsak gospodarski subjekt, ki nastopa v ponudbi</w:t>
            </w:r>
            <w:bookmarkEnd w:id="25"/>
            <w:r w:rsidRPr="00DE6DD1">
              <w:rPr>
                <w:rFonts w:cstheme="minorHAnsi"/>
              </w:rPr>
              <w:t>.</w:t>
            </w:r>
          </w:p>
        </w:tc>
      </w:tr>
    </w:tbl>
    <w:bookmarkEnd w:id="24"/>
    <w:p w14:paraId="0F06D6ED" w14:textId="77777777" w:rsidR="008A4881" w:rsidRPr="00DE6DD1" w:rsidRDefault="008A4881" w:rsidP="008A4881">
      <w:pPr>
        <w:tabs>
          <w:tab w:val="left" w:pos="1276"/>
        </w:tabs>
        <w:spacing w:before="120" w:after="0" w:line="260" w:lineRule="atLeast"/>
        <w:ind w:left="2608" w:hanging="992"/>
        <w:jc w:val="both"/>
        <w:rPr>
          <w:rFonts w:cstheme="minorHAnsi"/>
          <w:i/>
        </w:rPr>
      </w:pPr>
      <w:r w:rsidRPr="00DE6DD1">
        <w:rPr>
          <w:rFonts w:cstheme="minorHAnsi"/>
          <w:i/>
        </w:rPr>
        <w:t>opomba:</w:t>
      </w:r>
      <w:r w:rsidRPr="00DE6DD1">
        <w:rPr>
          <w:rFonts w:cstheme="minorHAnsi"/>
        </w:rPr>
        <w:tab/>
      </w:r>
      <w:r w:rsidRPr="00DE6DD1">
        <w:rPr>
          <w:rFonts w:cstheme="minorHAnsi"/>
          <w:i/>
        </w:rPr>
        <w:t>Naročnik si pridržuje pravico, da navedbe preveri ter zahteva dokazila iz katerih je razvidno izpolnjevanje tega pogoja. Pogoj mora izpolnjevati v skupni ponudbi tudi vsak partner.</w:t>
      </w:r>
    </w:p>
    <w:p w14:paraId="146FF50D" w14:textId="77777777" w:rsidR="008A4881" w:rsidRPr="00DE6DD1" w:rsidRDefault="008A4881" w:rsidP="008A4881">
      <w:pPr>
        <w:tabs>
          <w:tab w:val="left" w:pos="1134"/>
        </w:tabs>
        <w:spacing w:before="120" w:after="0" w:line="260" w:lineRule="atLeast"/>
        <w:ind w:left="2268" w:hanging="992"/>
        <w:jc w:val="both"/>
        <w:rPr>
          <w:rFonts w:cstheme="minorHAnsi"/>
        </w:rPr>
      </w:pPr>
    </w:p>
    <w:p w14:paraId="2178FE12" w14:textId="344C0C00" w:rsidR="008A4881" w:rsidRPr="00DE6DD1" w:rsidRDefault="008A4881" w:rsidP="008A4881">
      <w:pPr>
        <w:spacing w:before="60" w:after="0" w:line="260" w:lineRule="atLeast"/>
        <w:jc w:val="both"/>
        <w:rPr>
          <w:rFonts w:cstheme="minorHAnsi"/>
        </w:rPr>
      </w:pPr>
    </w:p>
    <w:p w14:paraId="39B7C93D" w14:textId="2697C8A4" w:rsidR="008A4881" w:rsidRPr="00DE6DD1" w:rsidRDefault="008A4881" w:rsidP="008A4881">
      <w:pPr>
        <w:numPr>
          <w:ilvl w:val="2"/>
          <w:numId w:val="0"/>
        </w:numPr>
        <w:spacing w:before="60" w:after="0" w:line="260" w:lineRule="atLeast"/>
        <w:ind w:left="1276" w:hanging="709"/>
        <w:jc w:val="both"/>
        <w:outlineLvl w:val="2"/>
        <w:rPr>
          <w:rFonts w:cstheme="minorHAnsi"/>
          <w:b/>
        </w:rPr>
      </w:pPr>
      <w:bookmarkStart w:id="26" w:name="_Toc9341080"/>
      <w:r w:rsidRPr="00DE6DD1">
        <w:rPr>
          <w:rFonts w:cstheme="minorHAnsi"/>
          <w:b/>
        </w:rPr>
        <w:t>3. 2. 2 Ekonomski in finančni položaj</w:t>
      </w:r>
      <w:bookmarkEnd w:id="26"/>
      <w:r w:rsidRPr="00DE6DD1">
        <w:rPr>
          <w:rFonts w:cstheme="minorHAnsi"/>
          <w:b/>
          <w:i/>
        </w:rPr>
        <w:t xml:space="preserve"> </w:t>
      </w:r>
      <w:r w:rsidR="00C50A14" w:rsidRPr="00DE6DD1">
        <w:rPr>
          <w:rFonts w:cstheme="minorHAnsi"/>
          <w:b/>
          <w:i/>
        </w:rPr>
        <w:t>(76. člen ZJN-3)</w:t>
      </w:r>
    </w:p>
    <w:p w14:paraId="79DA10CE" w14:textId="77777777" w:rsidR="00C50A14" w:rsidRPr="00DE6DD1" w:rsidRDefault="00C50A14" w:rsidP="00C50A14">
      <w:pPr>
        <w:spacing w:before="60" w:after="0" w:line="260" w:lineRule="atLeast"/>
        <w:ind w:left="567"/>
        <w:jc w:val="both"/>
        <w:rPr>
          <w:rFonts w:cstheme="minorHAnsi"/>
        </w:rPr>
      </w:pPr>
    </w:p>
    <w:p w14:paraId="7F12E2F5" w14:textId="40B5F41D" w:rsidR="00C50A14" w:rsidRPr="00DE6DD1" w:rsidRDefault="00C50A14" w:rsidP="00C50A14">
      <w:pPr>
        <w:spacing w:before="60" w:after="0" w:line="260" w:lineRule="atLeast"/>
        <w:ind w:left="567"/>
        <w:jc w:val="both"/>
        <w:rPr>
          <w:rFonts w:cstheme="minorHAnsi"/>
        </w:rPr>
      </w:pPr>
      <w:r w:rsidRPr="00DE6DD1">
        <w:rPr>
          <w:rFonts w:cstheme="minorHAnsi"/>
        </w:rPr>
        <w:t>Vsak gospodarski subjekt, ki nastopa v ponudbi mora biti ekonomsko in finančno sposoben izvesti predmetno javno naročilo, kar dokazuje z izpolnjevanjem spodnjih zahtev.</w:t>
      </w:r>
    </w:p>
    <w:p w14:paraId="01C11319" w14:textId="09C6B659" w:rsidR="00C50A14" w:rsidRPr="00DE6DD1" w:rsidRDefault="00C50A14" w:rsidP="00C05961">
      <w:pPr>
        <w:pStyle w:val="Odstavekseznama"/>
        <w:numPr>
          <w:ilvl w:val="3"/>
          <w:numId w:val="45"/>
        </w:numPr>
        <w:tabs>
          <w:tab w:val="left" w:pos="709"/>
        </w:tabs>
        <w:spacing w:line="240" w:lineRule="auto"/>
        <w:rPr>
          <w:rFonts w:asciiTheme="minorHAnsi" w:hAnsiTheme="minorHAnsi" w:cstheme="minorHAnsi"/>
          <w:i/>
          <w:iCs/>
        </w:rPr>
      </w:pPr>
      <w:r w:rsidRPr="00DE6DD1">
        <w:rPr>
          <w:rFonts w:asciiTheme="minorHAnsi" w:hAnsiTheme="minorHAnsi" w:cstheme="minorHAnsi"/>
          <w:iCs/>
        </w:rPr>
        <w:t>Gospodarski subjekt na dan oddaje ponudbe in v zadnjih 270 dneh pred rokom za oddajo ponudb ni imel blokiranega nobenega transakcijskega računa .</w:t>
      </w:r>
    </w:p>
    <w:p w14:paraId="670660E6" w14:textId="77777777" w:rsidR="00C50A14" w:rsidRPr="00DE6DD1" w:rsidRDefault="00C50A14" w:rsidP="00C50A14">
      <w:pPr>
        <w:spacing w:line="260" w:lineRule="atLeast"/>
        <w:jc w:val="both"/>
        <w:rPr>
          <w:rFonts w:ascii="Calibri" w:hAnsi="Calibri" w:cs="Calibri"/>
        </w:rPr>
      </w:pPr>
    </w:p>
    <w:p w14:paraId="7AC047F2" w14:textId="77777777" w:rsidR="00C50A14" w:rsidRPr="00DE6DD1" w:rsidRDefault="00C50A14" w:rsidP="00C50A14">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rPr>
      </w:pPr>
      <w:r w:rsidRPr="00DE6DD1">
        <w:rPr>
          <w:rFonts w:ascii="Calibri" w:hAnsi="Calibri" w:cs="Calibri"/>
          <w:b/>
        </w:rPr>
        <w:t xml:space="preserve">DOKAZILO: </w:t>
      </w:r>
      <w:r w:rsidRPr="00DE6DD1">
        <w:rPr>
          <w:rFonts w:ascii="Calibri" w:hAnsi="Calibri" w:cs="Calibri"/>
        </w:rPr>
        <w:t>ESPD obrazec za vsak posamezen gospodarski subjekt – izjava v točki B dela IV (Druge ekonomske in finančne zahteve)</w:t>
      </w:r>
    </w:p>
    <w:p w14:paraId="3D951171" w14:textId="77777777" w:rsidR="00C50A14" w:rsidRPr="00DE6DD1" w:rsidRDefault="00C50A14" w:rsidP="00C50A14">
      <w:pPr>
        <w:tabs>
          <w:tab w:val="left" w:pos="1276"/>
        </w:tabs>
        <w:spacing w:before="60"/>
        <w:ind w:left="1276" w:hanging="709"/>
        <w:jc w:val="both"/>
        <w:rPr>
          <w:rFonts w:cstheme="minorHAnsi"/>
        </w:rPr>
      </w:pPr>
    </w:p>
    <w:p w14:paraId="1ACADFB7" w14:textId="77777777" w:rsidR="00C50A14" w:rsidRPr="00DE6DD1" w:rsidRDefault="00C50A14" w:rsidP="00C50A14">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rPr>
      </w:pPr>
      <w:r w:rsidRPr="00DE6DD1">
        <w:rPr>
          <w:rFonts w:ascii="Calibri" w:hAnsi="Calibri" w:cs="Calibri"/>
          <w:b/>
        </w:rPr>
        <w:t>POMEMBNO:</w:t>
      </w:r>
    </w:p>
    <w:p w14:paraId="73F523C7" w14:textId="47D8201C" w:rsidR="00C50A14" w:rsidRPr="00DE6DD1" w:rsidRDefault="00C50A14" w:rsidP="00C50A14">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rPr>
      </w:pPr>
      <w:r w:rsidRPr="00DE6DD1">
        <w:rPr>
          <w:rFonts w:ascii="Calibri" w:hAnsi="Calibri" w:cs="Calibri"/>
          <w:iCs/>
        </w:rPr>
        <w:lastRenderedPageBreak/>
        <w:t>Naročnik si pridržuje pravico, da navedbe preveri ter zahteva dokazila, iz katerih je razvidno izpolnjevanje tega pogoja. Izpolnjevanje pogoja se zahteva za ponudnika, vse člane v skupni ponudbi in podizvajalce.</w:t>
      </w:r>
    </w:p>
    <w:p w14:paraId="1E6A8141" w14:textId="77777777" w:rsidR="00C50A14" w:rsidRPr="00DE6DD1" w:rsidRDefault="00C50A14" w:rsidP="00C50A14">
      <w:pPr>
        <w:spacing w:line="260" w:lineRule="atLeast"/>
        <w:jc w:val="both"/>
        <w:rPr>
          <w:rFonts w:ascii="Calibri" w:hAnsi="Calibri" w:cs="Calibri"/>
        </w:rPr>
      </w:pPr>
    </w:p>
    <w:p w14:paraId="76ED6D1B" w14:textId="34C0E1C9" w:rsidR="00C50A14" w:rsidRPr="00DE6DD1" w:rsidRDefault="00C50A14" w:rsidP="00C05961">
      <w:pPr>
        <w:pStyle w:val="Odstavekseznama"/>
        <w:numPr>
          <w:ilvl w:val="3"/>
          <w:numId w:val="45"/>
        </w:numPr>
        <w:tabs>
          <w:tab w:val="left" w:pos="709"/>
        </w:tabs>
        <w:spacing w:line="240" w:lineRule="auto"/>
        <w:rPr>
          <w:rFonts w:asciiTheme="minorHAnsi" w:hAnsiTheme="minorHAnsi" w:cstheme="minorHAnsi"/>
          <w:iCs/>
        </w:rPr>
      </w:pPr>
      <w:bookmarkStart w:id="27" w:name="_Hlk33533317"/>
      <w:r w:rsidRPr="00DE6DD1">
        <w:rPr>
          <w:rFonts w:asciiTheme="minorHAnsi" w:hAnsiTheme="minorHAnsi" w:cstheme="minorHAnsi"/>
          <w:iCs/>
        </w:rPr>
        <w:t xml:space="preserve">Ponudnik ima povprečni čisti prihodek od prodaje v letih 2018, 2019 in 2020 v višini najmanj </w:t>
      </w:r>
      <w:r w:rsidR="00440559" w:rsidRPr="00DE6DD1">
        <w:rPr>
          <w:rFonts w:asciiTheme="minorHAnsi" w:hAnsiTheme="minorHAnsi" w:cstheme="minorHAnsi"/>
          <w:iCs/>
        </w:rPr>
        <w:t>330</w:t>
      </w:r>
      <w:r w:rsidRPr="00DE6DD1">
        <w:rPr>
          <w:rFonts w:asciiTheme="minorHAnsi" w:hAnsiTheme="minorHAnsi" w:cstheme="minorHAnsi"/>
          <w:iCs/>
        </w:rPr>
        <w:t xml:space="preserve">.000,00 EUR, od tega v zadnjem poslovnem letu (2020) najmanj </w:t>
      </w:r>
      <w:r w:rsidR="00440559" w:rsidRPr="00DE6DD1">
        <w:rPr>
          <w:rFonts w:asciiTheme="minorHAnsi" w:hAnsiTheme="minorHAnsi" w:cstheme="minorHAnsi"/>
          <w:iCs/>
        </w:rPr>
        <w:t>330</w:t>
      </w:r>
      <w:r w:rsidRPr="00DE6DD1">
        <w:rPr>
          <w:rFonts w:asciiTheme="minorHAnsi" w:hAnsiTheme="minorHAnsi" w:cstheme="minorHAnsi"/>
          <w:iCs/>
        </w:rPr>
        <w:t xml:space="preserve">.000,00 EUR. Če podjetje posluje krajši čas, </w:t>
      </w:r>
      <w:bookmarkEnd w:id="27"/>
      <w:r w:rsidRPr="00DE6DD1">
        <w:rPr>
          <w:rFonts w:asciiTheme="minorHAnsi" w:hAnsiTheme="minorHAnsi" w:cstheme="minorHAnsi"/>
          <w:iCs/>
        </w:rPr>
        <w:t>mora imeti toliko večji povprečni čisti prihodek v času obstoja, da bo dosegel zahtevano povprečje in prihodek za vsa tri leta.</w:t>
      </w:r>
    </w:p>
    <w:p w14:paraId="0D7FA47D" w14:textId="77777777" w:rsidR="00C50A14" w:rsidRPr="00DE6DD1" w:rsidRDefault="00C50A14" w:rsidP="00C50A14">
      <w:pPr>
        <w:pStyle w:val="Odstavekseznama"/>
        <w:tabs>
          <w:tab w:val="left" w:pos="709"/>
        </w:tabs>
        <w:ind w:left="709"/>
        <w:rPr>
          <w:rFonts w:asciiTheme="minorHAnsi" w:hAnsiTheme="minorHAnsi" w:cstheme="minorHAnsi"/>
        </w:rPr>
      </w:pPr>
    </w:p>
    <w:p w14:paraId="74D616AA" w14:textId="77777777" w:rsidR="00C50A14" w:rsidRPr="00DE6DD1" w:rsidRDefault="00C50A14" w:rsidP="00C50A14">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rPr>
      </w:pPr>
      <w:r w:rsidRPr="00DE6DD1">
        <w:rPr>
          <w:rFonts w:ascii="Calibri" w:hAnsi="Calibri" w:cs="Calibri"/>
          <w:b/>
        </w:rPr>
        <w:t xml:space="preserve">DOKAZILO: </w:t>
      </w:r>
      <w:r w:rsidRPr="00DE6DD1">
        <w:rPr>
          <w:rFonts w:cstheme="minorHAnsi"/>
        </w:rPr>
        <w:t>ESPD obrazec za ponudnika – točka B dela IV (Splošni letni promet)</w:t>
      </w:r>
    </w:p>
    <w:p w14:paraId="54306DFE" w14:textId="77777777" w:rsidR="00C50A14" w:rsidRPr="00DE6DD1" w:rsidRDefault="00C50A14" w:rsidP="00C50A14">
      <w:pPr>
        <w:tabs>
          <w:tab w:val="left" w:pos="2127"/>
        </w:tabs>
        <w:spacing w:before="60"/>
        <w:jc w:val="both"/>
        <w:rPr>
          <w:rFonts w:cstheme="minorHAnsi"/>
          <w:i/>
        </w:rPr>
      </w:pPr>
      <w:bookmarkStart w:id="28" w:name="_Hlk20903197"/>
    </w:p>
    <w:p w14:paraId="60F89B63" w14:textId="77777777" w:rsidR="00C50A14" w:rsidRPr="00DE6DD1" w:rsidRDefault="00C50A14" w:rsidP="00C50A14">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rPr>
      </w:pPr>
      <w:bookmarkStart w:id="29" w:name="_Hlk14366603"/>
      <w:r w:rsidRPr="00DE6DD1">
        <w:rPr>
          <w:rFonts w:ascii="Calibri" w:hAnsi="Calibri" w:cs="Calibri"/>
          <w:b/>
        </w:rPr>
        <w:t>POMEMBNO:</w:t>
      </w:r>
    </w:p>
    <w:p w14:paraId="3C6E174E" w14:textId="77777777" w:rsidR="00C50A14" w:rsidRPr="00DE6DD1" w:rsidRDefault="00C50A14" w:rsidP="00C50A14">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rPr>
      </w:pPr>
      <w:r w:rsidRPr="00DE6DD1">
        <w:rPr>
          <w:rFonts w:ascii="Calibri" w:hAnsi="Calibri" w:cs="Calibri"/>
          <w:iCs/>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bookmarkEnd w:id="28"/>
    <w:bookmarkEnd w:id="29"/>
    <w:p w14:paraId="6680EC37" w14:textId="77777777" w:rsidR="00C50A14" w:rsidRPr="00DE6DD1" w:rsidRDefault="00C50A14" w:rsidP="00C50A14">
      <w:pPr>
        <w:tabs>
          <w:tab w:val="left" w:pos="2127"/>
        </w:tabs>
        <w:spacing w:before="60"/>
        <w:jc w:val="both"/>
        <w:rPr>
          <w:rFonts w:cstheme="minorHAnsi"/>
          <w:i/>
        </w:rPr>
      </w:pPr>
    </w:p>
    <w:p w14:paraId="7AF2F4DC" w14:textId="77777777" w:rsidR="00C50A14" w:rsidRPr="00DE6DD1" w:rsidRDefault="00C50A14" w:rsidP="00C05961">
      <w:pPr>
        <w:pStyle w:val="Odstavekseznama"/>
        <w:numPr>
          <w:ilvl w:val="3"/>
          <w:numId w:val="45"/>
        </w:numPr>
        <w:tabs>
          <w:tab w:val="left" w:pos="709"/>
        </w:tabs>
        <w:spacing w:line="240" w:lineRule="auto"/>
        <w:rPr>
          <w:rFonts w:asciiTheme="minorHAnsi" w:hAnsiTheme="minorHAnsi" w:cstheme="minorHAnsi"/>
          <w:iCs/>
        </w:rPr>
      </w:pPr>
      <w:r w:rsidRPr="00DE6DD1">
        <w:rPr>
          <w:rFonts w:asciiTheme="minorHAnsi" w:hAnsiTheme="minorHAnsi" w:cstheme="minorHAnsi"/>
          <w:iCs/>
        </w:rPr>
        <w:t xml:space="preserve">Ponudnik mora biti finančno in poslovno sposoben, kar pomeni, da ima na dan oddaje prijave S.BON-1 bonitetno oceno med SB1 in vključno SB5. Prijave za sodelovanje ponudnikov z bonitetno oceno med SB6 in SB10 bodo izločene. </w:t>
      </w:r>
    </w:p>
    <w:p w14:paraId="55A897ED" w14:textId="77777777" w:rsidR="00C50A14" w:rsidRPr="00DE6DD1" w:rsidRDefault="00C50A14" w:rsidP="00C05961">
      <w:pPr>
        <w:pStyle w:val="Odstavekseznama"/>
        <w:tabs>
          <w:tab w:val="left" w:pos="709"/>
        </w:tabs>
        <w:spacing w:line="240" w:lineRule="auto"/>
        <w:ind w:left="1080"/>
        <w:rPr>
          <w:rFonts w:cstheme="minorHAnsi"/>
          <w:iCs/>
        </w:rPr>
      </w:pPr>
      <w:r w:rsidRPr="00DE6DD1">
        <w:rPr>
          <w:rFonts w:asciiTheme="minorHAnsi" w:hAnsiTheme="minorHAnsi" w:cstheme="minorHAnsi"/>
          <w:iCs/>
        </w:rPr>
        <w:t>Ponudnik lahko predloži tudi bonitetno oceno Moody's, bonitetno oceno S&amp;P oziroma Fitch, ali drugo primerljivo oceno institucije, ki uporablja metodologijo mednarodnih bančnih standardov BASEL II ali primerljivo (kandidat mora izkazati primerljivost), pri čemer bo naročnik kot ustrezno oceno priznal tisto, ki je primerljiva zahtevani bonitetni oceni od SB1 do vključno SB5 ali tisto, ki je primerljiva zahtevani oceni najmanj BBB- ustanove Standard &amp; Poor's ali Fitch oziroma Baa3 ustanove Moody's  ali drugo primerljivo oceno. Glejte še prevajalno tabelo na spletni strani Ajpes:</w:t>
      </w:r>
    </w:p>
    <w:p w14:paraId="3FD9509D" w14:textId="019A55E5" w:rsidR="00C50A14" w:rsidRPr="00DE6DD1" w:rsidRDefault="00F03498" w:rsidP="00C05961">
      <w:pPr>
        <w:spacing w:line="260" w:lineRule="atLeast"/>
        <w:ind w:left="709" w:firstLine="371"/>
        <w:jc w:val="both"/>
        <w:rPr>
          <w:rFonts w:eastAsia="Calibri" w:cstheme="minorHAnsi"/>
          <w:iCs/>
        </w:rPr>
      </w:pPr>
      <w:hyperlink r:id="rId14" w:history="1">
        <w:r w:rsidR="002E4A6B" w:rsidRPr="00DE6DD1">
          <w:rPr>
            <w:rStyle w:val="Hiperpovezava"/>
            <w:rFonts w:eastAsia="Calibri" w:cstheme="minorHAnsi"/>
            <w:color w:val="auto"/>
          </w:rPr>
          <w:t>http://www.ajpes.si/Bonitetne_storitve/S.BON_AJPES/Vzporejanje_bonitetnih_ocen</w:t>
        </w:r>
      </w:hyperlink>
      <w:r w:rsidR="00C50A14" w:rsidRPr="00DE6DD1">
        <w:rPr>
          <w:rFonts w:eastAsia="Calibri" w:cstheme="minorHAnsi"/>
          <w:iCs/>
        </w:rPr>
        <w:t xml:space="preserve"> </w:t>
      </w:r>
    </w:p>
    <w:p w14:paraId="0EF677FF" w14:textId="77777777" w:rsidR="00C50A14" w:rsidRPr="00DE6DD1" w:rsidRDefault="00C50A14" w:rsidP="00C50A14">
      <w:pPr>
        <w:spacing w:line="260" w:lineRule="atLeast"/>
        <w:jc w:val="both"/>
        <w:rPr>
          <w:rFonts w:ascii="Calibri" w:hAnsi="Calibri" w:cs="Calibri"/>
        </w:rPr>
      </w:pPr>
    </w:p>
    <w:p w14:paraId="206626C3" w14:textId="77777777" w:rsidR="00C50A14" w:rsidRPr="00DE6DD1" w:rsidRDefault="00C50A14" w:rsidP="00C50A14">
      <w:pPr>
        <w:pBdr>
          <w:top w:val="single" w:sz="4" w:space="1" w:color="auto"/>
          <w:left w:val="single" w:sz="4" w:space="4" w:color="auto"/>
          <w:bottom w:val="single" w:sz="4" w:space="0" w:color="auto"/>
          <w:right w:val="single" w:sz="4" w:space="4" w:color="auto"/>
        </w:pBdr>
        <w:spacing w:before="120" w:after="120" w:line="260" w:lineRule="atLeast"/>
        <w:jc w:val="both"/>
        <w:rPr>
          <w:rFonts w:ascii="Calibri" w:hAnsi="Calibri" w:cs="Calibri"/>
        </w:rPr>
      </w:pPr>
      <w:r w:rsidRPr="00DE6DD1">
        <w:rPr>
          <w:rFonts w:ascii="Calibri" w:hAnsi="Calibri" w:cs="Calibri"/>
          <w:b/>
        </w:rPr>
        <w:t xml:space="preserve">DOKAZILO: </w:t>
      </w:r>
      <w:r w:rsidRPr="00DE6DD1">
        <w:rPr>
          <w:rFonts w:ascii="Calibri" w:hAnsi="Calibri" w:cs="Calibri"/>
        </w:rPr>
        <w:t xml:space="preserve">ESPD obrazec za ponudnika - </w:t>
      </w:r>
      <w:r w:rsidRPr="00DE6DD1">
        <w:rPr>
          <w:rFonts w:ascii="Calibri" w:hAnsi="Calibri" w:cs="Calibri"/>
          <w:iCs/>
        </w:rPr>
        <w:t>točka B</w:t>
      </w:r>
      <w:r w:rsidRPr="00DE6DD1">
        <w:rPr>
          <w:rFonts w:ascii="Calibri" w:hAnsi="Calibri" w:cs="Calibri"/>
        </w:rPr>
        <w:t xml:space="preserve"> dela IV</w:t>
      </w:r>
      <w:r w:rsidRPr="00DE6DD1">
        <w:rPr>
          <w:rFonts w:ascii="Calibri" w:hAnsi="Calibri" w:cs="Calibri"/>
          <w:iCs/>
        </w:rPr>
        <w:t xml:space="preserve"> (Druge ekonomske in finančne zahteve)</w:t>
      </w:r>
      <w:r w:rsidRPr="00DE6DD1">
        <w:rPr>
          <w:rFonts w:ascii="Calibri" w:hAnsi="Calibri" w:cs="Calibri"/>
        </w:rPr>
        <w:t xml:space="preserve"> vpiše bonitetno oceno (s tem izjavlja, da je navedena bonitetna ocena veljavna na dan oddaje prijave), zaželjeno pa je, da tudi že v ponudbi predloži bonitetno listino S.BON-1, oziroma dokazilo, iz katerega je razvidna zahtevana ocena in dokazila glede primerljivosti ocene z eno izmed mednarodnih bonitetnih agencij, navedenih zgoraj</w:t>
      </w:r>
      <w:r w:rsidRPr="00DE6DD1">
        <w:rPr>
          <w:rFonts w:cstheme="minorHAnsi"/>
          <w:iCs/>
        </w:rPr>
        <w:t>.</w:t>
      </w:r>
    </w:p>
    <w:p w14:paraId="09E9D85E" w14:textId="77777777" w:rsidR="00C50A14" w:rsidRPr="00DE6DD1" w:rsidRDefault="00C50A14" w:rsidP="00C50A14">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rPr>
      </w:pPr>
      <w:r w:rsidRPr="00DE6DD1">
        <w:rPr>
          <w:rFonts w:ascii="Calibri" w:hAnsi="Calibri" w:cs="Calibri"/>
          <w:b/>
        </w:rPr>
        <w:t>POMEMBNO:</w:t>
      </w:r>
      <w:r w:rsidRPr="00DE6DD1">
        <w:rPr>
          <w:rFonts w:ascii="Calibri" w:hAnsi="Calibri" w:cs="Calibri"/>
        </w:rPr>
        <w:t xml:space="preserve"> V kolikor ponudnik ne predloži dokazil že v ponudbi, ga bo naročnik k predložitvi pozval naknadno.</w:t>
      </w:r>
    </w:p>
    <w:p w14:paraId="6B1E333C" w14:textId="0D5149D8" w:rsidR="00C50A14" w:rsidRPr="00DE6DD1" w:rsidRDefault="00C50A14" w:rsidP="00C50A14">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rPr>
      </w:pPr>
      <w:r w:rsidRPr="00DE6DD1">
        <w:rPr>
          <w:rFonts w:ascii="Calibri" w:hAnsi="Calibri" w:cs="Calibri"/>
        </w:rPr>
        <w:t>Pogoj ne velja za podizvajalce, v primeru skupne ponudbe pa mora pogoj izpolnjevati vsaj eden izmed partnerjev. Tisti izmed partnerjev, ki izkazuje izpolnjevanje navedenega pogoja mora dodatno izkazovati povpre</w:t>
      </w:r>
      <w:r w:rsidRPr="00DE6DD1">
        <w:rPr>
          <w:rFonts w:ascii="Calibri" w:hAnsi="Calibri" w:cs="Calibri" w:hint="eastAsia"/>
        </w:rPr>
        <w:t>č</w:t>
      </w:r>
      <w:r w:rsidRPr="00DE6DD1">
        <w:rPr>
          <w:rFonts w:ascii="Calibri" w:hAnsi="Calibri" w:cs="Calibri"/>
        </w:rPr>
        <w:t xml:space="preserve">ni </w:t>
      </w:r>
      <w:r w:rsidRPr="00DE6DD1">
        <w:rPr>
          <w:rFonts w:ascii="Calibri" w:hAnsi="Calibri" w:cs="Calibri" w:hint="eastAsia"/>
        </w:rPr>
        <w:t>č</w:t>
      </w:r>
      <w:r w:rsidRPr="00DE6DD1">
        <w:rPr>
          <w:rFonts w:ascii="Calibri" w:hAnsi="Calibri" w:cs="Calibri"/>
        </w:rPr>
        <w:t>isti prihodek od prodaje v letih</w:t>
      </w:r>
      <w:r w:rsidR="002E4A6B" w:rsidRPr="00DE6DD1">
        <w:rPr>
          <w:rFonts w:ascii="Calibri" w:hAnsi="Calibri" w:cs="Calibri"/>
        </w:rPr>
        <w:t xml:space="preserve"> </w:t>
      </w:r>
      <w:r w:rsidRPr="00DE6DD1">
        <w:rPr>
          <w:rFonts w:ascii="Calibri" w:hAnsi="Calibri" w:cs="Calibri"/>
        </w:rPr>
        <w:t>2018</w:t>
      </w:r>
      <w:r w:rsidR="002E4A6B" w:rsidRPr="00DE6DD1">
        <w:rPr>
          <w:rFonts w:ascii="Calibri" w:hAnsi="Calibri" w:cs="Calibri"/>
        </w:rPr>
        <w:t>,</w:t>
      </w:r>
      <w:r w:rsidRPr="00DE6DD1">
        <w:rPr>
          <w:rFonts w:ascii="Calibri" w:hAnsi="Calibri" w:cs="Calibri"/>
        </w:rPr>
        <w:t xml:space="preserve"> 2019 </w:t>
      </w:r>
      <w:r w:rsidR="002E4A6B" w:rsidRPr="00DE6DD1">
        <w:rPr>
          <w:rFonts w:ascii="Calibri" w:hAnsi="Calibri" w:cs="Calibri"/>
        </w:rPr>
        <w:t xml:space="preserve">in 2020 </w:t>
      </w:r>
      <w:r w:rsidRPr="00DE6DD1">
        <w:rPr>
          <w:rFonts w:ascii="Calibri" w:hAnsi="Calibri" w:cs="Calibri"/>
        </w:rPr>
        <w:t>v vi</w:t>
      </w:r>
      <w:r w:rsidRPr="00DE6DD1">
        <w:rPr>
          <w:rFonts w:ascii="Calibri" w:hAnsi="Calibri" w:cs="Calibri" w:hint="eastAsia"/>
        </w:rPr>
        <w:t>š</w:t>
      </w:r>
      <w:r w:rsidRPr="00DE6DD1">
        <w:rPr>
          <w:rFonts w:ascii="Calibri" w:hAnsi="Calibri" w:cs="Calibri"/>
        </w:rPr>
        <w:t xml:space="preserve">ini najmanj </w:t>
      </w:r>
      <w:r w:rsidR="002E4A6B" w:rsidRPr="00DE6DD1">
        <w:rPr>
          <w:rFonts w:ascii="Calibri" w:hAnsi="Calibri" w:cs="Calibri"/>
        </w:rPr>
        <w:t>250</w:t>
      </w:r>
      <w:r w:rsidRPr="00DE6DD1">
        <w:rPr>
          <w:rFonts w:ascii="Calibri" w:hAnsi="Calibri" w:cs="Calibri"/>
        </w:rPr>
        <w:t>.000,00 EUR, od tega v zadnjem poslovnem letu (</w:t>
      </w:r>
      <w:r w:rsidR="002E4A6B" w:rsidRPr="00DE6DD1">
        <w:rPr>
          <w:rFonts w:ascii="Calibri" w:hAnsi="Calibri" w:cs="Calibri"/>
        </w:rPr>
        <w:t>2020</w:t>
      </w:r>
      <w:r w:rsidRPr="00DE6DD1">
        <w:rPr>
          <w:rFonts w:ascii="Calibri" w:hAnsi="Calibri" w:cs="Calibri"/>
        </w:rPr>
        <w:t xml:space="preserve">) najmanj </w:t>
      </w:r>
      <w:r w:rsidR="002E4A6B" w:rsidRPr="00DE6DD1">
        <w:rPr>
          <w:rFonts w:ascii="Calibri" w:hAnsi="Calibri" w:cs="Calibri"/>
        </w:rPr>
        <w:t>250</w:t>
      </w:r>
      <w:r w:rsidRPr="00DE6DD1">
        <w:rPr>
          <w:rFonts w:ascii="Calibri" w:hAnsi="Calibri" w:cs="Calibri"/>
        </w:rPr>
        <w:t>.000,00 EUR.</w:t>
      </w:r>
      <w:r w:rsidRPr="00DE6DD1">
        <w:rPr>
          <w:rFonts w:ascii="Calibri" w:hAnsi="Calibri" w:cs="Calibri" w:hint="eastAsia"/>
        </w:rPr>
        <w:t> </w:t>
      </w:r>
      <w:r w:rsidRPr="00DE6DD1">
        <w:rPr>
          <w:rFonts w:cstheme="minorHAnsi"/>
          <w:iCs/>
        </w:rPr>
        <w:t>Če podjetje posluje krajši čas, mora imeti toliko večji povprečni čisti prihodek v času obstoja, da bo dosegel zahtevano povprečje in prihodek</w:t>
      </w:r>
      <w:r w:rsidRPr="00DE6DD1">
        <w:rPr>
          <w:rFonts w:cstheme="minorHAnsi"/>
          <w:i/>
          <w:iCs/>
        </w:rPr>
        <w:t xml:space="preserve"> </w:t>
      </w:r>
      <w:r w:rsidRPr="00DE6DD1">
        <w:rPr>
          <w:rFonts w:cstheme="minorHAnsi"/>
        </w:rPr>
        <w:t>za vsa tri leta</w:t>
      </w:r>
      <w:r w:rsidRPr="00DE6DD1">
        <w:rPr>
          <w:rFonts w:cstheme="minorHAnsi"/>
          <w:iCs/>
        </w:rPr>
        <w:t>.</w:t>
      </w:r>
      <w:r w:rsidRPr="00DE6DD1">
        <w:rPr>
          <w:rFonts w:ascii="Calibri" w:hAnsi="Calibri" w:cs="Calibri"/>
        </w:rPr>
        <w:t xml:space="preserve"> V primeru, </w:t>
      </w:r>
      <w:r w:rsidRPr="00DE6DD1">
        <w:rPr>
          <w:rFonts w:ascii="Calibri" w:hAnsi="Calibri" w:cs="Calibri" w:hint="eastAsia"/>
        </w:rPr>
        <w:t>č</w:t>
      </w:r>
      <w:r w:rsidRPr="00DE6DD1">
        <w:rPr>
          <w:rFonts w:ascii="Calibri" w:hAnsi="Calibri" w:cs="Calibri"/>
        </w:rPr>
        <w:t>e se v tem pogoju gospodarski subjekt sklicuje na kapacitete tretjega (bodisi da je podizvajalec ali ne), naro</w:t>
      </w:r>
      <w:r w:rsidRPr="00DE6DD1">
        <w:rPr>
          <w:rFonts w:ascii="Calibri" w:hAnsi="Calibri" w:cs="Calibri" w:hint="eastAsia"/>
        </w:rPr>
        <w:t>č</w:t>
      </w:r>
      <w:r w:rsidRPr="00DE6DD1">
        <w:rPr>
          <w:rFonts w:ascii="Calibri" w:hAnsi="Calibri" w:cs="Calibri"/>
        </w:rPr>
        <w:t>nik zahteva, da mora biti v prijavi predlo</w:t>
      </w:r>
      <w:r w:rsidRPr="00DE6DD1">
        <w:rPr>
          <w:rFonts w:ascii="Calibri" w:hAnsi="Calibri" w:cs="Calibri" w:hint="eastAsia"/>
        </w:rPr>
        <w:t>ž</w:t>
      </w:r>
      <w:r w:rsidRPr="00DE6DD1">
        <w:rPr>
          <w:rFonts w:ascii="Calibri" w:hAnsi="Calibri" w:cs="Calibri"/>
        </w:rPr>
        <w:t xml:space="preserve">ena podpisana izjava subjekta, na katerega kapacitete se sklicuje, oziroma skupen dogovor teh subjektov, iz katerega izhaja, da so gospodarski subjekt in navedeni </w:t>
      </w:r>
      <w:r w:rsidRPr="00DE6DD1">
        <w:rPr>
          <w:rFonts w:ascii="Calibri" w:hAnsi="Calibri" w:cs="Calibri"/>
        </w:rPr>
        <w:lastRenderedPageBreak/>
        <w:t>subjekti skupaj odgovorni za izvedbo javnega naro</w:t>
      </w:r>
      <w:r w:rsidRPr="00DE6DD1">
        <w:rPr>
          <w:rFonts w:ascii="Calibri" w:hAnsi="Calibri" w:cs="Calibri" w:hint="eastAsia"/>
        </w:rPr>
        <w:t>č</w:t>
      </w:r>
      <w:r w:rsidRPr="00DE6DD1">
        <w:rPr>
          <w:rFonts w:ascii="Calibri" w:hAnsi="Calibri" w:cs="Calibri"/>
        </w:rPr>
        <w:t xml:space="preserve">ila (3. odstavek 81. </w:t>
      </w:r>
      <w:r w:rsidRPr="00DE6DD1">
        <w:rPr>
          <w:rFonts w:ascii="Calibri" w:hAnsi="Calibri" w:cs="Calibri" w:hint="eastAsia"/>
        </w:rPr>
        <w:t>č</w:t>
      </w:r>
      <w:r w:rsidRPr="00DE6DD1">
        <w:rPr>
          <w:rFonts w:ascii="Calibri" w:hAnsi="Calibri" w:cs="Calibri"/>
        </w:rPr>
        <w:t xml:space="preserve">lena ZJN-3). Naročnik bo kot ustrezna štel dokazila, ki so izdana v obdobju od </w:t>
      </w:r>
      <w:r w:rsidRPr="00DE6DD1">
        <w:rPr>
          <w:rFonts w:ascii="Calibri" w:hAnsi="Calibri"/>
        </w:rPr>
        <w:t xml:space="preserve">1. 1. </w:t>
      </w:r>
      <w:r w:rsidR="002E4A6B" w:rsidRPr="00DE6DD1">
        <w:rPr>
          <w:rFonts w:ascii="Calibri" w:hAnsi="Calibri"/>
        </w:rPr>
        <w:t>2021</w:t>
      </w:r>
      <w:r w:rsidRPr="00DE6DD1">
        <w:rPr>
          <w:rFonts w:ascii="Calibri" w:hAnsi="Calibri" w:cs="Calibri"/>
        </w:rPr>
        <w:t xml:space="preserve"> do vključno dveh mesecev po dnevu roka za oddajo ponudb.</w:t>
      </w:r>
    </w:p>
    <w:p w14:paraId="01921B2D" w14:textId="1C6F8FA3" w:rsidR="008978E7" w:rsidRPr="00DE6DD1" w:rsidRDefault="008978E7" w:rsidP="00C05961">
      <w:pPr>
        <w:tabs>
          <w:tab w:val="left" w:pos="1276"/>
        </w:tabs>
        <w:spacing w:before="120" w:after="0" w:line="260" w:lineRule="atLeast"/>
        <w:jc w:val="both"/>
        <w:rPr>
          <w:rFonts w:cstheme="minorHAnsi"/>
          <w:i/>
        </w:rPr>
      </w:pPr>
    </w:p>
    <w:p w14:paraId="7EE61449" w14:textId="77777777" w:rsidR="008978E7" w:rsidRPr="00DE6DD1" w:rsidRDefault="008978E7" w:rsidP="008A4881">
      <w:pPr>
        <w:tabs>
          <w:tab w:val="left" w:pos="1276"/>
        </w:tabs>
        <w:spacing w:before="120" w:after="0" w:line="260" w:lineRule="atLeast"/>
        <w:ind w:left="2608" w:hanging="992"/>
        <w:jc w:val="both"/>
        <w:rPr>
          <w:rFonts w:cstheme="minorHAnsi"/>
          <w:i/>
        </w:rPr>
      </w:pPr>
    </w:p>
    <w:p w14:paraId="19475E17" w14:textId="77777777" w:rsidR="005A1084" w:rsidRPr="00DE6DD1" w:rsidRDefault="005A1084" w:rsidP="005A1084">
      <w:pPr>
        <w:pStyle w:val="Naslov3"/>
        <w:numPr>
          <w:ilvl w:val="0"/>
          <w:numId w:val="0"/>
        </w:numPr>
        <w:ind w:left="1276"/>
        <w:rPr>
          <w:rFonts w:asciiTheme="minorHAnsi" w:hAnsiTheme="minorHAnsi" w:cstheme="minorHAnsi"/>
        </w:rPr>
      </w:pPr>
      <w:bookmarkStart w:id="30" w:name="_Toc74129095"/>
      <w:r w:rsidRPr="00DE6DD1">
        <w:rPr>
          <w:rFonts w:asciiTheme="minorHAnsi" w:hAnsiTheme="minorHAnsi" w:cstheme="minorHAnsi"/>
        </w:rPr>
        <w:t>Tehnična sposobnost ponudnika – Reference</w:t>
      </w:r>
      <w:bookmarkEnd w:id="30"/>
    </w:p>
    <w:p w14:paraId="61F14D1A" w14:textId="77777777" w:rsidR="005A1084" w:rsidRPr="00DE6DD1" w:rsidRDefault="005A1084" w:rsidP="005A1084">
      <w:pPr>
        <w:spacing w:line="340" w:lineRule="exact"/>
        <w:jc w:val="both"/>
        <w:rPr>
          <w:rFonts w:cstheme="minorHAnsi"/>
        </w:rPr>
      </w:pPr>
    </w:p>
    <w:p w14:paraId="0127D9DB" w14:textId="77777777" w:rsidR="005A1084" w:rsidRPr="00DE6DD1" w:rsidRDefault="005A1084" w:rsidP="005A1084">
      <w:pPr>
        <w:numPr>
          <w:ilvl w:val="3"/>
          <w:numId w:val="0"/>
        </w:numPr>
        <w:spacing w:before="60" w:line="260" w:lineRule="atLeast"/>
        <w:ind w:left="1416"/>
        <w:jc w:val="both"/>
        <w:outlineLvl w:val="4"/>
        <w:rPr>
          <w:rFonts w:cstheme="minorHAnsi"/>
        </w:rPr>
      </w:pPr>
      <w:r w:rsidRPr="00DE6DD1">
        <w:rPr>
          <w:rFonts w:cstheme="minorHAnsi"/>
        </w:rPr>
        <w:t xml:space="preserve">Naročnik bo priznal sposobnost ponudniku, ki bo izkazal, da je v obdobju po 1. 1. 2019 izvajal zavarovalne storitve na področju zavarovanja odgovornosti uprave in nadzornega sveta - </w:t>
      </w:r>
      <w:bookmarkStart w:id="31" w:name="_Hlk14351633"/>
      <w:r w:rsidRPr="00DE6DD1">
        <w:rPr>
          <w:rFonts w:cstheme="minorHAnsi"/>
        </w:rPr>
        <w:t>zavarovalne posle za vsaj tri subjekte s kapitalom vsaj 50 mio EUR</w:t>
      </w:r>
      <w:bookmarkEnd w:id="31"/>
      <w:r w:rsidRPr="00DE6DD1">
        <w:rPr>
          <w:rFonts w:cstheme="minorHAnsi"/>
        </w:rPr>
        <w:t>.</w:t>
      </w:r>
    </w:p>
    <w:p w14:paraId="70DD6040" w14:textId="77777777" w:rsidR="005A1084" w:rsidRPr="00DE6DD1" w:rsidRDefault="005A1084" w:rsidP="005A1084">
      <w:pPr>
        <w:numPr>
          <w:ilvl w:val="3"/>
          <w:numId w:val="0"/>
        </w:numPr>
        <w:spacing w:before="60" w:line="260" w:lineRule="atLeast"/>
        <w:ind w:left="1416"/>
        <w:jc w:val="both"/>
        <w:outlineLvl w:val="4"/>
        <w:rPr>
          <w:rFonts w:cstheme="minorHAnsi"/>
        </w:rPr>
      </w:pPr>
      <w:r w:rsidRPr="00DE6DD1">
        <w:rPr>
          <w:rFonts w:cstheme="minorHAnsi"/>
        </w:rPr>
        <w:t>Kot referenčna leta se upošteva obdobje po 1. 1. 2019. Ponudnik predloži vsaj 3 izpolnjene obrazce (ali vsaj tri druga potrdila z enako vsebino).</w:t>
      </w:r>
    </w:p>
    <w:p w14:paraId="77C27235" w14:textId="77777777" w:rsidR="005A1084" w:rsidRPr="00DE6DD1" w:rsidRDefault="005A1084" w:rsidP="005A1084">
      <w:pPr>
        <w:numPr>
          <w:ilvl w:val="3"/>
          <w:numId w:val="0"/>
        </w:numPr>
        <w:spacing w:before="60" w:line="260" w:lineRule="atLeast"/>
        <w:ind w:left="1416"/>
        <w:jc w:val="both"/>
        <w:outlineLvl w:val="4"/>
        <w:rPr>
          <w:rFonts w:cstheme="minorHAnsi"/>
        </w:rPr>
      </w:pPr>
      <w:r w:rsidRPr="00DE6DD1">
        <w:rPr>
          <w:rFonts w:cstheme="minorHAnsi"/>
        </w:rPr>
        <w:t>Izdajatelj strokovnega priporočila potrjuje, da je prejemnik strokovnega priporočila opravljene storitve kot so predmet tega razpisa, izvedel kakovostno in v skladu s pogodbo/okvirnim sporazumom. Zahtevana letna višina mora biti dosežena za vsako leto posebej.</w:t>
      </w:r>
    </w:p>
    <w:p w14:paraId="79A4437A" w14:textId="77777777" w:rsidR="005A1084" w:rsidRPr="00DE6DD1" w:rsidRDefault="005A1084" w:rsidP="005A1084">
      <w:pPr>
        <w:numPr>
          <w:ilvl w:val="3"/>
          <w:numId w:val="0"/>
        </w:numPr>
        <w:spacing w:before="60" w:line="260" w:lineRule="atLeast"/>
        <w:jc w:val="both"/>
        <w:outlineLvl w:val="4"/>
        <w:rPr>
          <w:rFonts w:cstheme="minorHAnsi"/>
        </w:rPr>
      </w:pPr>
    </w:p>
    <w:p w14:paraId="2DBD92A3" w14:textId="77777777" w:rsidR="005A1084" w:rsidRPr="00DE6DD1" w:rsidRDefault="005A1084" w:rsidP="005A1084">
      <w:pPr>
        <w:numPr>
          <w:ilvl w:val="3"/>
          <w:numId w:val="0"/>
        </w:numPr>
        <w:spacing w:before="60" w:line="260" w:lineRule="atLeast"/>
        <w:ind w:left="1416"/>
        <w:jc w:val="both"/>
        <w:outlineLvl w:val="4"/>
        <w:rPr>
          <w:rFonts w:cstheme="minorHAnsi"/>
        </w:rPr>
      </w:pPr>
      <w:r w:rsidRPr="00DE6DD1">
        <w:rPr>
          <w:rFonts w:cstheme="minorHAnsi"/>
        </w:rPr>
        <w:t xml:space="preserve">Pogoj lahko ponudnik izpolni skupaj s partnerji ali s podizvajalci. Subjekt, ki daje referenco mora biti tudi dejanski izvajalec storitev po pogodbi, sklenjeni na podlagi tega javnega naročila. </w:t>
      </w:r>
    </w:p>
    <w:p w14:paraId="5CAF3FAB" w14:textId="77777777" w:rsidR="005A1084" w:rsidRPr="00DE6DD1" w:rsidRDefault="005A1084" w:rsidP="005A1084">
      <w:pPr>
        <w:numPr>
          <w:ilvl w:val="3"/>
          <w:numId w:val="0"/>
        </w:numPr>
        <w:spacing w:before="60" w:line="260" w:lineRule="atLeast"/>
        <w:jc w:val="both"/>
        <w:outlineLvl w:val="4"/>
        <w:rPr>
          <w:rFonts w:cstheme="minorHAnsi"/>
        </w:rPr>
      </w:pPr>
    </w:p>
    <w:tbl>
      <w:tblPr>
        <w:tblStyle w:val="Tabelamrea"/>
        <w:tblW w:w="0" w:type="auto"/>
        <w:tblInd w:w="1276" w:type="dxa"/>
        <w:tblLook w:val="04A0" w:firstRow="1" w:lastRow="0" w:firstColumn="1" w:lastColumn="0" w:noHBand="0" w:noVBand="1"/>
      </w:tblPr>
      <w:tblGrid>
        <w:gridCol w:w="1603"/>
        <w:gridCol w:w="6182"/>
      </w:tblGrid>
      <w:tr w:rsidR="005A1084" w:rsidRPr="00DE6DD1" w14:paraId="164E11D6" w14:textId="77777777" w:rsidTr="0093735C">
        <w:trPr>
          <w:trHeight w:val="70"/>
        </w:trPr>
        <w:tc>
          <w:tcPr>
            <w:tcW w:w="1603" w:type="dxa"/>
            <w:tcBorders>
              <w:top w:val="single" w:sz="4" w:space="0" w:color="auto"/>
              <w:left w:val="single" w:sz="4" w:space="0" w:color="auto"/>
              <w:bottom w:val="single" w:sz="4" w:space="0" w:color="auto"/>
              <w:right w:val="single" w:sz="4" w:space="0" w:color="auto"/>
            </w:tcBorders>
            <w:hideMark/>
          </w:tcPr>
          <w:p w14:paraId="4A2A75C3" w14:textId="77777777" w:rsidR="005A1084" w:rsidRPr="00DE6DD1" w:rsidRDefault="005A1084" w:rsidP="0093735C">
            <w:pPr>
              <w:tabs>
                <w:tab w:val="left" w:pos="1276"/>
              </w:tabs>
              <w:spacing w:before="60" w:line="260" w:lineRule="atLeast"/>
              <w:ind w:left="567"/>
              <w:jc w:val="both"/>
              <w:rPr>
                <w:rFonts w:cstheme="minorHAnsi"/>
              </w:rPr>
            </w:pPr>
            <w:r w:rsidRPr="00DE6DD1">
              <w:rPr>
                <w:rFonts w:cstheme="minorHAnsi"/>
              </w:rPr>
              <w:t>Dokazilo:</w:t>
            </w:r>
          </w:p>
        </w:tc>
        <w:tc>
          <w:tcPr>
            <w:tcW w:w="6182" w:type="dxa"/>
            <w:tcBorders>
              <w:top w:val="single" w:sz="4" w:space="0" w:color="auto"/>
              <w:left w:val="single" w:sz="4" w:space="0" w:color="auto"/>
              <w:bottom w:val="single" w:sz="4" w:space="0" w:color="auto"/>
              <w:right w:val="single" w:sz="4" w:space="0" w:color="auto"/>
            </w:tcBorders>
            <w:hideMark/>
          </w:tcPr>
          <w:p w14:paraId="59F4903B" w14:textId="77777777" w:rsidR="005A1084" w:rsidRPr="00DE6DD1" w:rsidRDefault="005A1084" w:rsidP="0093735C">
            <w:pPr>
              <w:tabs>
                <w:tab w:val="left" w:pos="1276"/>
              </w:tabs>
              <w:spacing w:before="60" w:line="260" w:lineRule="atLeast"/>
              <w:ind w:left="567"/>
              <w:jc w:val="both"/>
              <w:rPr>
                <w:rFonts w:cstheme="minorHAnsi"/>
              </w:rPr>
            </w:pPr>
            <w:r w:rsidRPr="00DE6DD1">
              <w:rPr>
                <w:rFonts w:cstheme="minorHAnsi"/>
              </w:rPr>
              <w:t>Referenčna potrdila</w:t>
            </w:r>
          </w:p>
        </w:tc>
      </w:tr>
    </w:tbl>
    <w:p w14:paraId="4C0EEF85" w14:textId="77777777" w:rsidR="005A1084" w:rsidRPr="00DE6DD1" w:rsidRDefault="005A1084" w:rsidP="005A1084">
      <w:pPr>
        <w:numPr>
          <w:ilvl w:val="3"/>
          <w:numId w:val="0"/>
        </w:numPr>
        <w:spacing w:before="60" w:line="260" w:lineRule="atLeast"/>
        <w:jc w:val="both"/>
        <w:outlineLvl w:val="4"/>
        <w:rPr>
          <w:rFonts w:cstheme="minorHAnsi"/>
        </w:rPr>
      </w:pPr>
    </w:p>
    <w:p w14:paraId="7407A4AB" w14:textId="77777777" w:rsidR="005A1084" w:rsidRPr="00DE6DD1" w:rsidRDefault="005A1084" w:rsidP="005A1084">
      <w:pPr>
        <w:numPr>
          <w:ilvl w:val="3"/>
          <w:numId w:val="0"/>
        </w:numPr>
        <w:spacing w:before="60" w:line="260" w:lineRule="atLeast"/>
        <w:jc w:val="both"/>
        <w:outlineLvl w:val="4"/>
        <w:rPr>
          <w:rFonts w:cstheme="minorHAnsi"/>
          <w:i/>
          <w:iCs/>
        </w:rPr>
      </w:pPr>
      <w:r w:rsidRPr="00DE6DD1">
        <w:rPr>
          <w:rFonts w:cstheme="minorHAnsi"/>
          <w:i/>
        </w:rPr>
        <w:t>opomba:</w:t>
      </w:r>
      <w:r w:rsidRPr="00DE6DD1">
        <w:rPr>
          <w:rFonts w:cstheme="minorHAnsi"/>
        </w:rPr>
        <w:tab/>
      </w:r>
      <w:r w:rsidRPr="00DE6DD1">
        <w:rPr>
          <w:rFonts w:cstheme="minorHAnsi"/>
          <w:i/>
          <w:iCs/>
        </w:rPr>
        <w:t>Naročnik si pridržuje pravico preveriti predložene reference ter zahteva dodatna dokazila (na primer: zavarovalno polico…) za navedene reference oziroma reference preveri neposredno pri zavarovancu. Če referenc naročnik ne bo mogel preveriti, jih ne bo upošteval.</w:t>
      </w:r>
    </w:p>
    <w:p w14:paraId="2572DDD2" w14:textId="477263AD" w:rsidR="008A4881" w:rsidRPr="00DE6DD1" w:rsidRDefault="008A4881" w:rsidP="008A4881">
      <w:pPr>
        <w:spacing w:before="60" w:after="0" w:line="269" w:lineRule="exact"/>
        <w:jc w:val="both"/>
        <w:rPr>
          <w:rFonts w:eastAsia="Times New Roman" w:cstheme="minorHAnsi"/>
        </w:rPr>
      </w:pPr>
    </w:p>
    <w:p w14:paraId="5E68E2B8" w14:textId="77777777" w:rsidR="00B74BD8" w:rsidRPr="00DE6DD1" w:rsidRDefault="00B74BD8" w:rsidP="008A4881">
      <w:pPr>
        <w:spacing w:before="60" w:after="0" w:line="269" w:lineRule="exact"/>
        <w:jc w:val="both"/>
        <w:rPr>
          <w:rFonts w:eastAsia="Times New Roman" w:cstheme="minorHAnsi"/>
        </w:rPr>
      </w:pPr>
    </w:p>
    <w:p w14:paraId="42B483AD" w14:textId="77777777" w:rsidR="008A4881" w:rsidRPr="00DE6DD1" w:rsidRDefault="008A4881" w:rsidP="008A4881">
      <w:pPr>
        <w:numPr>
          <w:ilvl w:val="3"/>
          <w:numId w:val="0"/>
        </w:numPr>
        <w:spacing w:before="60" w:after="0" w:line="260" w:lineRule="atLeast"/>
        <w:ind w:left="1431" w:hanging="864"/>
        <w:jc w:val="both"/>
        <w:outlineLvl w:val="4"/>
        <w:rPr>
          <w:rFonts w:cstheme="minorHAnsi"/>
        </w:rPr>
      </w:pPr>
      <w:r w:rsidRPr="00DE6DD1">
        <w:rPr>
          <w:rFonts w:cstheme="minorHAnsi"/>
        </w:rPr>
        <w:t>Dodatne zahteve v primeru skupne ponudbe ali podizvajanja dela ponudbe:</w:t>
      </w:r>
    </w:p>
    <w:p w14:paraId="222C5B24" w14:textId="77777777" w:rsidR="008A4881" w:rsidRPr="00DE6DD1" w:rsidRDefault="008A4881" w:rsidP="008A4881">
      <w:pPr>
        <w:spacing w:before="60" w:after="0" w:line="271" w:lineRule="exact"/>
        <w:ind w:left="567"/>
        <w:jc w:val="both"/>
        <w:rPr>
          <w:rFonts w:eastAsia="Times New Roman" w:cstheme="minorHAnsi"/>
        </w:rPr>
      </w:pPr>
    </w:p>
    <w:p w14:paraId="1AB13F02" w14:textId="77777777" w:rsidR="008A4881" w:rsidRPr="00DE6DD1" w:rsidRDefault="008A4881" w:rsidP="008A4881">
      <w:pPr>
        <w:spacing w:before="60" w:after="0" w:line="260" w:lineRule="atLeast"/>
        <w:ind w:left="1616"/>
        <w:jc w:val="both"/>
        <w:rPr>
          <w:rFonts w:cstheme="minorHAnsi"/>
          <w:b/>
        </w:rPr>
      </w:pPr>
      <w:r w:rsidRPr="00DE6DD1">
        <w:rPr>
          <w:rFonts w:cstheme="minorHAnsi"/>
          <w:b/>
        </w:rPr>
        <w:t>Skupna ponudba</w:t>
      </w:r>
    </w:p>
    <w:p w14:paraId="1CCAFBC8" w14:textId="77777777" w:rsidR="008A4881" w:rsidRPr="00DE6DD1" w:rsidRDefault="008A4881" w:rsidP="008A4881">
      <w:pPr>
        <w:spacing w:before="60" w:after="0" w:line="260" w:lineRule="atLeast"/>
        <w:ind w:left="1616"/>
        <w:jc w:val="both"/>
        <w:rPr>
          <w:rFonts w:cstheme="minorHAnsi"/>
        </w:rPr>
      </w:pPr>
      <w:r w:rsidRPr="00DE6DD1">
        <w:rPr>
          <w:rFonts w:cstheme="minorHAnsi"/>
        </w:rPr>
        <w:t>Poleg pogojev, ki so navedeni v 3.2. točki, mora vsebovati skupna ponudba, ki jo predloži skupina dveh ali več izvajalcev kot partnerjev, še pravni akt o skupni izvedbi naročila.</w:t>
      </w:r>
    </w:p>
    <w:p w14:paraId="3229E925" w14:textId="77777777" w:rsidR="008A4881" w:rsidRPr="00DE6DD1" w:rsidRDefault="008A4881" w:rsidP="008A4881">
      <w:pPr>
        <w:spacing w:before="60" w:after="0" w:line="260" w:lineRule="atLeast"/>
        <w:ind w:left="1616"/>
        <w:jc w:val="both"/>
        <w:rPr>
          <w:rFonts w:cstheme="minorHAnsi"/>
        </w:rPr>
      </w:pPr>
    </w:p>
    <w:p w14:paraId="0CE200D8" w14:textId="77777777" w:rsidR="008A4881" w:rsidRPr="00DE6DD1" w:rsidRDefault="008A4881" w:rsidP="008A4881">
      <w:pPr>
        <w:spacing w:before="60" w:after="0" w:line="260" w:lineRule="atLeast"/>
        <w:ind w:left="1616"/>
        <w:jc w:val="both"/>
        <w:rPr>
          <w:rFonts w:cstheme="minorHAnsi"/>
        </w:rPr>
      </w:pPr>
      <w:r w:rsidRPr="00DE6DD1">
        <w:rPr>
          <w:rFonts w:cstheme="minorHAnsi"/>
        </w:rPr>
        <w:t>Pravni akt o skupni izvedbi naročila mora natančno opredeliti naloge in odgovornost posameznih izvajalcev za izvedbo naročila in nosilca izvedbe. Ne glede na to pa ponudniki odgovarjajo naročniku neomejeno solidarno. Pravne osebe naj navedejo imena oseb, ki bodo odgovorne za izvedbo predmetnega naročila za vsakega ponudnika posebej.</w:t>
      </w:r>
    </w:p>
    <w:p w14:paraId="55470E1F" w14:textId="77777777" w:rsidR="008A4881" w:rsidRPr="00DE6DD1" w:rsidRDefault="008A4881" w:rsidP="008A4881">
      <w:pPr>
        <w:spacing w:before="60" w:after="0" w:line="260" w:lineRule="atLeast"/>
        <w:ind w:left="1616"/>
        <w:jc w:val="both"/>
        <w:rPr>
          <w:rFonts w:cstheme="minorHAnsi"/>
        </w:rPr>
      </w:pPr>
    </w:p>
    <w:p w14:paraId="21F5A92F" w14:textId="77777777" w:rsidR="008A4881" w:rsidRPr="00DE6DD1" w:rsidRDefault="008A4881" w:rsidP="008A4881">
      <w:pPr>
        <w:spacing w:before="60" w:after="0" w:line="260" w:lineRule="atLeast"/>
        <w:ind w:left="1616"/>
        <w:jc w:val="both"/>
        <w:rPr>
          <w:rFonts w:cstheme="minorHAnsi"/>
        </w:rPr>
      </w:pPr>
      <w:r w:rsidRPr="00DE6DD1">
        <w:rPr>
          <w:rFonts w:cstheme="minorHAnsi"/>
        </w:rPr>
        <w:t>V primeru skupne ponudbe pogodbeni stranki soglašata, da vsak od partnerjev skupne ponudbe izda račun za opravljene storitve, ki se glasi na naročnika. Vodilni partner skupne ponudbe posreduje naročniku tudi izdane račune vseh partnerjev. Naročnik bo izvedel plačila za opravljene storitve na transakcijski račun vsakega od partnerjev skupne ponudbe v skladu z deleži, kot to izhaja iz predloženih računov.</w:t>
      </w:r>
    </w:p>
    <w:p w14:paraId="68683575" w14:textId="77777777" w:rsidR="008A4881" w:rsidRPr="00DE6DD1" w:rsidRDefault="008A4881" w:rsidP="008A4881">
      <w:pPr>
        <w:spacing w:before="60" w:after="0" w:line="260" w:lineRule="atLeast"/>
        <w:ind w:left="1616"/>
        <w:jc w:val="both"/>
        <w:rPr>
          <w:rFonts w:cstheme="minorHAnsi"/>
        </w:rPr>
      </w:pPr>
    </w:p>
    <w:p w14:paraId="00D7AAFD" w14:textId="77777777" w:rsidR="008A4881" w:rsidRPr="00DE6DD1" w:rsidRDefault="008A4881" w:rsidP="008A4881">
      <w:pPr>
        <w:spacing w:before="60" w:after="0" w:line="260" w:lineRule="atLeast"/>
        <w:ind w:left="1616"/>
        <w:jc w:val="both"/>
        <w:rPr>
          <w:rFonts w:cstheme="minorHAnsi"/>
        </w:rPr>
      </w:pPr>
      <w:r w:rsidRPr="00DE6DD1">
        <w:rPr>
          <w:rFonts w:cstheme="minorHAnsi"/>
        </w:rPr>
        <w:t>Manipulativni stroški, ki so med partnerji dogovorjeni, niso predmet računov, ki jih mora vsak izmed partnerjev skupne ponudbe izstaviti naročniku.</w:t>
      </w:r>
    </w:p>
    <w:p w14:paraId="6CC76B72" w14:textId="77777777" w:rsidR="008A4881" w:rsidRPr="00DE6DD1" w:rsidRDefault="008A4881" w:rsidP="008A4881">
      <w:pPr>
        <w:spacing w:before="60" w:after="0" w:line="260" w:lineRule="atLeast"/>
        <w:ind w:left="1616"/>
        <w:jc w:val="both"/>
        <w:rPr>
          <w:rFonts w:eastAsia="Times New Roman" w:cstheme="minorHAnsi"/>
        </w:rPr>
      </w:pPr>
    </w:p>
    <w:p w14:paraId="5E47A143" w14:textId="77777777" w:rsidR="008978E7" w:rsidRPr="00DE6DD1" w:rsidRDefault="008978E7" w:rsidP="008A4881">
      <w:pPr>
        <w:spacing w:before="60" w:after="0" w:line="260" w:lineRule="atLeast"/>
        <w:ind w:left="1616"/>
        <w:jc w:val="both"/>
        <w:rPr>
          <w:rFonts w:cstheme="minorHAnsi"/>
          <w:b/>
        </w:rPr>
      </w:pPr>
    </w:p>
    <w:p w14:paraId="3971F5D1" w14:textId="11AE1426" w:rsidR="008A4881" w:rsidRPr="00DE6DD1" w:rsidRDefault="008A4881" w:rsidP="008A4881">
      <w:pPr>
        <w:spacing w:before="60" w:after="0" w:line="260" w:lineRule="atLeast"/>
        <w:ind w:left="1616"/>
        <w:jc w:val="both"/>
        <w:rPr>
          <w:rFonts w:cstheme="minorHAnsi"/>
          <w:b/>
        </w:rPr>
      </w:pPr>
      <w:r w:rsidRPr="00DE6DD1">
        <w:rPr>
          <w:rFonts w:cstheme="minorHAnsi"/>
          <w:b/>
        </w:rPr>
        <w:t xml:space="preserve">Podizvajalci </w:t>
      </w:r>
    </w:p>
    <w:p w14:paraId="63F02C9D" w14:textId="77777777" w:rsidR="008A4881" w:rsidRPr="00DE6DD1" w:rsidRDefault="008A4881" w:rsidP="008A4881">
      <w:pPr>
        <w:spacing w:before="60" w:after="0" w:line="260" w:lineRule="atLeast"/>
        <w:ind w:left="1616"/>
        <w:jc w:val="both"/>
        <w:rPr>
          <w:rFonts w:cstheme="minorHAnsi"/>
        </w:rPr>
      </w:pPr>
      <w:r w:rsidRPr="00DE6DD1">
        <w:rPr>
          <w:rFonts w:cstheme="minorHAnsi"/>
        </w:rPr>
        <w:t>Ponudnik lahko del javnega naročila odda v podizvajanje. Podizvajalec je gospodarski subjekt, ki je pravna ali fizična oseba in za ponudnika, s katerim naročnik sklene pogodbo o izvedbi javnega naročila, dobavlja blago ali izvaja storitev, ki je neposredno povezana s predmetom javnega naročila.</w:t>
      </w:r>
    </w:p>
    <w:p w14:paraId="0FEC6D23" w14:textId="77777777" w:rsidR="008A4881" w:rsidRPr="00DE6DD1" w:rsidRDefault="008A4881" w:rsidP="008A4881">
      <w:pPr>
        <w:spacing w:before="60" w:after="0" w:line="260" w:lineRule="atLeast"/>
        <w:ind w:left="1616"/>
        <w:jc w:val="both"/>
        <w:rPr>
          <w:rFonts w:eastAsia="Times New Roman" w:cstheme="minorHAnsi"/>
        </w:rPr>
      </w:pPr>
    </w:p>
    <w:p w14:paraId="7C2392FB" w14:textId="77777777" w:rsidR="008A4881" w:rsidRPr="00DE6DD1" w:rsidRDefault="008A4881" w:rsidP="008A4881">
      <w:pPr>
        <w:spacing w:before="60" w:after="0" w:line="260" w:lineRule="atLeast"/>
        <w:ind w:left="1616"/>
        <w:jc w:val="both"/>
        <w:rPr>
          <w:rFonts w:cstheme="minorHAnsi"/>
        </w:rPr>
      </w:pPr>
      <w:r w:rsidRPr="00DE6DD1">
        <w:rPr>
          <w:rFonts w:cstheme="minorHAnsi"/>
        </w:rPr>
        <w:t>Kadar namerava ponudnik izvesti javno naročilo s podizvajalcem mora pogoj izpolniti tudi podizvajalec. Podizvajalec potrdi izpolnjevanje pogoja s podpisom izjave v obrazcu Podatki o podizvajalcih in soglasje za neposredno plačilo.</w:t>
      </w:r>
    </w:p>
    <w:p w14:paraId="7BCA9B05" w14:textId="77777777" w:rsidR="008A4881" w:rsidRPr="00DE6DD1" w:rsidRDefault="008A4881" w:rsidP="008A4881">
      <w:pPr>
        <w:spacing w:before="60" w:after="0" w:line="260" w:lineRule="atLeast"/>
        <w:jc w:val="both"/>
        <w:rPr>
          <w:rFonts w:cstheme="minorHAnsi"/>
        </w:rPr>
      </w:pPr>
    </w:p>
    <w:tbl>
      <w:tblPr>
        <w:tblStyle w:val="Tabelamrea"/>
        <w:tblW w:w="0" w:type="auto"/>
        <w:tblInd w:w="1276" w:type="dxa"/>
        <w:tblLook w:val="04A0" w:firstRow="1" w:lastRow="0" w:firstColumn="1" w:lastColumn="0" w:noHBand="0" w:noVBand="1"/>
      </w:tblPr>
      <w:tblGrid>
        <w:gridCol w:w="1603"/>
        <w:gridCol w:w="6750"/>
      </w:tblGrid>
      <w:tr w:rsidR="008A4881" w:rsidRPr="00DE6DD1" w14:paraId="4F3405EF" w14:textId="77777777" w:rsidTr="008A4881">
        <w:tc>
          <w:tcPr>
            <w:tcW w:w="1033" w:type="dxa"/>
            <w:tcBorders>
              <w:top w:val="single" w:sz="4" w:space="0" w:color="auto"/>
              <w:left w:val="single" w:sz="4" w:space="0" w:color="auto"/>
              <w:bottom w:val="single" w:sz="4" w:space="0" w:color="auto"/>
              <w:right w:val="single" w:sz="4" w:space="0" w:color="auto"/>
            </w:tcBorders>
            <w:hideMark/>
          </w:tcPr>
          <w:p w14:paraId="26AA0821" w14:textId="77777777" w:rsidR="008A4881" w:rsidRPr="00DE6DD1" w:rsidRDefault="008A4881" w:rsidP="008A4881">
            <w:pPr>
              <w:tabs>
                <w:tab w:val="left" w:pos="1276"/>
              </w:tabs>
              <w:spacing w:before="60" w:line="260" w:lineRule="atLeast"/>
              <w:ind w:left="567"/>
              <w:jc w:val="both"/>
              <w:rPr>
                <w:rFonts w:cstheme="minorHAnsi"/>
              </w:rPr>
            </w:pPr>
            <w:r w:rsidRPr="00DE6DD1">
              <w:rPr>
                <w:rFonts w:cstheme="minorHAnsi"/>
              </w:rPr>
              <w:t>Dokazilo:</w:t>
            </w:r>
          </w:p>
        </w:tc>
        <w:tc>
          <w:tcPr>
            <w:tcW w:w="6751" w:type="dxa"/>
            <w:tcBorders>
              <w:top w:val="single" w:sz="4" w:space="0" w:color="auto"/>
              <w:left w:val="single" w:sz="4" w:space="0" w:color="auto"/>
              <w:bottom w:val="single" w:sz="4" w:space="0" w:color="auto"/>
              <w:right w:val="single" w:sz="4" w:space="0" w:color="auto"/>
            </w:tcBorders>
            <w:hideMark/>
          </w:tcPr>
          <w:p w14:paraId="64069076" w14:textId="77777777" w:rsidR="008A4881" w:rsidRPr="00DE6DD1" w:rsidRDefault="008A4881" w:rsidP="008A4881">
            <w:pPr>
              <w:numPr>
                <w:ilvl w:val="0"/>
                <w:numId w:val="14"/>
              </w:numPr>
              <w:tabs>
                <w:tab w:val="left" w:pos="980"/>
              </w:tabs>
              <w:spacing w:before="60" w:line="0" w:lineRule="atLeast"/>
              <w:ind w:left="980" w:hanging="358"/>
              <w:jc w:val="both"/>
              <w:rPr>
                <w:rFonts w:eastAsia="Times New Roman" w:cstheme="minorHAnsi"/>
              </w:rPr>
            </w:pPr>
            <w:r w:rsidRPr="00DE6DD1">
              <w:rPr>
                <w:rFonts w:cstheme="minorHAnsi"/>
              </w:rPr>
              <w:t>izpolnjen obrazec II »Izjava - Podizvajalci« (za vse gospodarske subjekte v ponudbi),</w:t>
            </w:r>
          </w:p>
          <w:p w14:paraId="6AE0DABA" w14:textId="77777777" w:rsidR="008A4881" w:rsidRPr="00DE6DD1" w:rsidRDefault="008A4881" w:rsidP="008A4881">
            <w:pPr>
              <w:numPr>
                <w:ilvl w:val="0"/>
                <w:numId w:val="14"/>
              </w:numPr>
              <w:tabs>
                <w:tab w:val="left" w:pos="980"/>
              </w:tabs>
              <w:spacing w:before="60" w:line="0" w:lineRule="atLeast"/>
              <w:ind w:left="980" w:hanging="358"/>
              <w:jc w:val="both"/>
              <w:rPr>
                <w:rFonts w:eastAsia="Times New Roman" w:cstheme="minorHAnsi"/>
              </w:rPr>
            </w:pPr>
            <w:r w:rsidRPr="00DE6DD1">
              <w:rPr>
                <w:rFonts w:cstheme="minorHAnsi"/>
              </w:rPr>
              <w:t>izpolnjen ESPD za vsak gospodarski subjekt, ki nastopa v ponudbi.</w:t>
            </w:r>
          </w:p>
        </w:tc>
      </w:tr>
    </w:tbl>
    <w:p w14:paraId="19D47F1D" w14:textId="77777777" w:rsidR="008A4881" w:rsidRPr="00DE6DD1" w:rsidRDefault="008A4881" w:rsidP="008A4881">
      <w:pPr>
        <w:spacing w:before="60" w:after="0" w:line="260" w:lineRule="atLeast"/>
        <w:ind w:left="567"/>
        <w:jc w:val="both"/>
        <w:rPr>
          <w:rFonts w:cstheme="minorHAnsi"/>
        </w:rPr>
      </w:pPr>
    </w:p>
    <w:p w14:paraId="081D347C" w14:textId="77777777" w:rsidR="008A4881" w:rsidRPr="00DE6DD1" w:rsidRDefault="008A4881" w:rsidP="008A4881">
      <w:pPr>
        <w:spacing w:before="60" w:after="0" w:line="260" w:lineRule="atLeast"/>
        <w:ind w:left="1616"/>
        <w:jc w:val="both"/>
        <w:rPr>
          <w:rFonts w:cstheme="minorHAnsi"/>
        </w:rPr>
      </w:pPr>
      <w:r w:rsidRPr="00DE6DD1">
        <w:rPr>
          <w:rFonts w:cstheme="minorHAnsi"/>
        </w:rPr>
        <w:t>Glavni izvajalec mora med izvajanjem javnega naročila storitve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drugega odstavka 94. člena ZJN-3.</w:t>
      </w:r>
    </w:p>
    <w:p w14:paraId="63732E52" w14:textId="77777777" w:rsidR="008A4881" w:rsidRPr="00DE6DD1" w:rsidRDefault="008A4881" w:rsidP="008A4881">
      <w:pPr>
        <w:spacing w:before="60" w:after="0" w:line="260" w:lineRule="atLeast"/>
        <w:ind w:left="1616"/>
        <w:jc w:val="both"/>
        <w:rPr>
          <w:rFonts w:cstheme="minorHAnsi"/>
        </w:rPr>
      </w:pPr>
    </w:p>
    <w:p w14:paraId="54C4DF3F" w14:textId="77777777" w:rsidR="008A4881" w:rsidRPr="00DE6DD1" w:rsidRDefault="008A4881" w:rsidP="008A4881">
      <w:pPr>
        <w:spacing w:before="60" w:after="0" w:line="260" w:lineRule="atLeast"/>
        <w:ind w:left="1616"/>
        <w:jc w:val="both"/>
        <w:rPr>
          <w:rFonts w:cstheme="minorHAnsi"/>
        </w:rPr>
      </w:pPr>
      <w:r w:rsidRPr="00DE6DD1">
        <w:rPr>
          <w:rFonts w:cstheme="minorHAnsi"/>
        </w:rPr>
        <w:t>Naročnik mora zavrniti vsakega podizvajalca, če zanj obstajajo razlogi za izključitev iz prvega, drugega in četrtega odstavka 75. člena ZJN-3, razen v primeru iz tretjega odstavka 75. člena ZJN-3,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FB55D77" w14:textId="77777777" w:rsidR="008A4881" w:rsidRPr="00DE6DD1" w:rsidRDefault="008A4881" w:rsidP="008A4881">
      <w:pPr>
        <w:spacing w:before="60" w:after="0" w:line="260" w:lineRule="atLeast"/>
        <w:ind w:left="1616"/>
        <w:jc w:val="both"/>
        <w:rPr>
          <w:rFonts w:cstheme="minorHAnsi"/>
        </w:rPr>
      </w:pPr>
    </w:p>
    <w:p w14:paraId="0BCF4F16" w14:textId="77777777" w:rsidR="008A4881" w:rsidRPr="00DE6DD1" w:rsidRDefault="008A4881" w:rsidP="008A4881">
      <w:pPr>
        <w:spacing w:before="60" w:after="0" w:line="260" w:lineRule="atLeast"/>
        <w:ind w:left="1616"/>
        <w:jc w:val="both"/>
        <w:rPr>
          <w:rFonts w:cstheme="minorHAnsi"/>
        </w:rPr>
      </w:pPr>
      <w:r w:rsidRPr="00DE6DD1">
        <w:rPr>
          <w:rFonts w:cstheme="minorHAnsi"/>
        </w:rPr>
        <w:t>Le če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2B19C2F4" w14:textId="77777777" w:rsidR="008A4881" w:rsidRPr="00DE6DD1" w:rsidRDefault="008A4881" w:rsidP="008A4881">
      <w:pPr>
        <w:spacing w:before="60" w:after="0" w:line="260" w:lineRule="atLeast"/>
        <w:ind w:left="1616"/>
        <w:jc w:val="both"/>
        <w:rPr>
          <w:rFonts w:cstheme="minorHAnsi"/>
        </w:rPr>
      </w:pPr>
      <w:r w:rsidRPr="00DE6DD1">
        <w:rPr>
          <w:rFonts w:cstheme="minorHAnsi"/>
        </w:rPr>
        <w:t>– glavni izvajalec v pogodbi pooblastiti naročnika, da na podlagi potrjenega računa oziroma situacije s strani glavnega izvajalca neposredno plačuje podizvajalcu,</w:t>
      </w:r>
    </w:p>
    <w:p w14:paraId="1658DAD1" w14:textId="77777777" w:rsidR="008A4881" w:rsidRPr="00DE6DD1" w:rsidRDefault="008A4881" w:rsidP="008A4881">
      <w:pPr>
        <w:spacing w:before="60" w:after="0" w:line="260" w:lineRule="atLeast"/>
        <w:ind w:left="1616"/>
        <w:jc w:val="both"/>
        <w:rPr>
          <w:rFonts w:cstheme="minorHAnsi"/>
        </w:rPr>
      </w:pPr>
      <w:r w:rsidRPr="00DE6DD1">
        <w:rPr>
          <w:rFonts w:cstheme="minorHAnsi"/>
        </w:rPr>
        <w:t>– podizvajalec predložiti soglasje, na podlagi katerega naročnik namesto ponudnika poravna podizvajalčevo terjatev do ponudnika,</w:t>
      </w:r>
    </w:p>
    <w:p w14:paraId="69CF4509" w14:textId="77777777" w:rsidR="008A4881" w:rsidRPr="00DE6DD1" w:rsidRDefault="008A4881" w:rsidP="008A4881">
      <w:pPr>
        <w:spacing w:before="60" w:after="0" w:line="260" w:lineRule="atLeast"/>
        <w:ind w:left="1616"/>
        <w:jc w:val="both"/>
        <w:rPr>
          <w:rFonts w:cstheme="minorHAnsi"/>
        </w:rPr>
      </w:pPr>
      <w:r w:rsidRPr="00DE6DD1">
        <w:rPr>
          <w:rFonts w:cstheme="minorHAnsi"/>
        </w:rPr>
        <w:t>– glavni izvajalec svojemu računu ali situaciji priložiti račun ali situacijo podizvajalca, ki ga je predhodno potrdil.</w:t>
      </w:r>
    </w:p>
    <w:p w14:paraId="4F98648D" w14:textId="77777777" w:rsidR="008A4881" w:rsidRPr="00DE6DD1" w:rsidRDefault="008A4881" w:rsidP="008A4881">
      <w:pPr>
        <w:spacing w:before="60" w:after="0" w:line="260" w:lineRule="atLeast"/>
        <w:ind w:left="1616"/>
        <w:jc w:val="both"/>
        <w:rPr>
          <w:rFonts w:cstheme="minorHAnsi"/>
        </w:rPr>
      </w:pPr>
    </w:p>
    <w:p w14:paraId="24565FD9" w14:textId="77777777" w:rsidR="008A4881" w:rsidRPr="00DE6DD1" w:rsidRDefault="008A4881" w:rsidP="008A4881">
      <w:pPr>
        <w:spacing w:before="60" w:after="0" w:line="260" w:lineRule="atLeast"/>
        <w:ind w:left="1616"/>
        <w:jc w:val="both"/>
        <w:rPr>
          <w:rFonts w:cstheme="minorHAnsi"/>
        </w:rPr>
      </w:pPr>
      <w:r w:rsidRPr="00DE6DD1">
        <w:rPr>
          <w:rFonts w:cstheme="minorHAnsi"/>
        </w:rPr>
        <w:lastRenderedPageBreak/>
        <w:t>Če neposredno plačilo podizvajalcu ni obvezno, mora glavni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20A7CD85" w14:textId="77777777" w:rsidR="008A4881" w:rsidRPr="00DE6DD1" w:rsidRDefault="008A4881" w:rsidP="008A4881">
      <w:pPr>
        <w:spacing w:before="60" w:after="0" w:line="260" w:lineRule="atLeast"/>
        <w:ind w:left="1616"/>
        <w:jc w:val="both"/>
        <w:rPr>
          <w:rFonts w:cstheme="minorHAnsi"/>
        </w:rPr>
      </w:pPr>
    </w:p>
    <w:p w14:paraId="608417F1" w14:textId="77777777" w:rsidR="008A4881" w:rsidRPr="00DE6DD1" w:rsidRDefault="008A4881" w:rsidP="008A4881">
      <w:pPr>
        <w:spacing w:before="60" w:after="0" w:line="260" w:lineRule="atLeast"/>
        <w:ind w:left="1616"/>
        <w:jc w:val="both"/>
        <w:rPr>
          <w:rFonts w:cstheme="minorHAnsi"/>
        </w:rPr>
      </w:pPr>
      <w:r w:rsidRPr="00DE6DD1">
        <w:rPr>
          <w:rFonts w:cstheme="minorHAnsi"/>
        </w:rPr>
        <w:t>Če glavni izvajalec ne ravna v skladu s 94. členom ZJN-3, naročnik Državni revizijski komisiji poda predlog za uvedbo postopka o prekršku iz 2. točke prvega odstavka 112. člena ZJN-3.</w:t>
      </w:r>
    </w:p>
    <w:p w14:paraId="46977455" w14:textId="77777777" w:rsidR="008A4881" w:rsidRPr="00DE6DD1" w:rsidRDefault="008A4881" w:rsidP="008A4881">
      <w:pPr>
        <w:spacing w:before="60" w:after="0" w:line="269" w:lineRule="exact"/>
        <w:ind w:left="567"/>
        <w:jc w:val="both"/>
        <w:rPr>
          <w:rFonts w:eastAsia="Times New Roman" w:cstheme="minorHAnsi"/>
        </w:rPr>
      </w:pPr>
    </w:p>
    <w:p w14:paraId="3B56BD6A" w14:textId="77777777" w:rsidR="008A4881" w:rsidRPr="00DE6DD1" w:rsidRDefault="008A4881" w:rsidP="008A4881">
      <w:pPr>
        <w:numPr>
          <w:ilvl w:val="1"/>
          <w:numId w:val="0"/>
        </w:numPr>
        <w:spacing w:before="120" w:after="0" w:line="260" w:lineRule="atLeast"/>
        <w:ind w:left="578" w:hanging="578"/>
        <w:jc w:val="both"/>
        <w:outlineLvl w:val="1"/>
        <w:rPr>
          <w:rFonts w:cstheme="minorHAnsi"/>
          <w:b/>
        </w:rPr>
      </w:pPr>
      <w:bookmarkStart w:id="32" w:name="_Toc9341081"/>
      <w:r w:rsidRPr="00DE6DD1">
        <w:rPr>
          <w:rFonts w:cstheme="minorHAnsi"/>
          <w:b/>
        </w:rPr>
        <w:t>3. 3 Merila za izbiro ponudbe</w:t>
      </w:r>
      <w:bookmarkEnd w:id="32"/>
    </w:p>
    <w:p w14:paraId="09AD71DD" w14:textId="06D63396" w:rsidR="008A4881" w:rsidRPr="00DE6DD1" w:rsidRDefault="008A4881" w:rsidP="008A4881">
      <w:pPr>
        <w:spacing w:before="60" w:after="0" w:line="260" w:lineRule="atLeast"/>
        <w:ind w:left="567"/>
        <w:jc w:val="both"/>
        <w:rPr>
          <w:rFonts w:cstheme="minorHAnsi"/>
        </w:rPr>
      </w:pPr>
      <w:r w:rsidRPr="00DE6DD1">
        <w:rPr>
          <w:rFonts w:cstheme="minorHAnsi"/>
        </w:rPr>
        <w:t>Merilo je ekonomsko najugodnejša ponudba. Ekonomsko najugodnejša ponudba je tista ponudba, v kateri bo ponujena najnižja ponujena letna zavarovalna premija</w:t>
      </w:r>
      <w:r w:rsidR="00B74BD8" w:rsidRPr="00DE6DD1">
        <w:rPr>
          <w:rFonts w:cstheme="minorHAnsi"/>
        </w:rPr>
        <w:t xml:space="preserve"> (v EUR </w:t>
      </w:r>
      <w:r w:rsidR="00DF0053" w:rsidRPr="00DE6DD1">
        <w:rPr>
          <w:rFonts w:cstheme="minorHAnsi"/>
        </w:rPr>
        <w:t>brez</w:t>
      </w:r>
      <w:r w:rsidR="00B74BD8" w:rsidRPr="00DE6DD1">
        <w:rPr>
          <w:rFonts w:cstheme="minorHAnsi"/>
        </w:rPr>
        <w:t xml:space="preserve"> DPZP)</w:t>
      </w:r>
      <w:r w:rsidRPr="00DE6DD1">
        <w:rPr>
          <w:rFonts w:cstheme="minorHAnsi"/>
        </w:rPr>
        <w:t>.</w:t>
      </w:r>
    </w:p>
    <w:p w14:paraId="412C5C31" w14:textId="5DD99BFD" w:rsidR="00B74BD8" w:rsidRPr="00DE6DD1" w:rsidRDefault="00B74BD8" w:rsidP="008A4881">
      <w:pPr>
        <w:spacing w:before="60" w:after="0" w:line="260" w:lineRule="atLeast"/>
        <w:ind w:left="567"/>
        <w:jc w:val="both"/>
        <w:rPr>
          <w:rFonts w:cstheme="minorHAnsi"/>
        </w:rPr>
      </w:pPr>
    </w:p>
    <w:p w14:paraId="00423119" w14:textId="016581D9" w:rsidR="00B74BD8" w:rsidRPr="00DE6DD1" w:rsidRDefault="00B74BD8" w:rsidP="008A4881">
      <w:pPr>
        <w:spacing w:before="60" w:after="0" w:line="260" w:lineRule="atLeast"/>
        <w:ind w:left="567"/>
        <w:jc w:val="both"/>
        <w:rPr>
          <w:rFonts w:cstheme="minorHAnsi"/>
        </w:rPr>
      </w:pPr>
      <w:r w:rsidRPr="00DE6DD1">
        <w:rPr>
          <w:rFonts w:cstheme="minorHAnsi"/>
        </w:rPr>
        <w:t>Izbrana ponudba mora izpolnjevati vse pogoje iz te dokumentacije v zvezi z naročilom.</w:t>
      </w:r>
    </w:p>
    <w:p w14:paraId="5DF5E368" w14:textId="77777777" w:rsidR="008A4881" w:rsidRPr="00DE6DD1" w:rsidRDefault="008A4881" w:rsidP="008A4881">
      <w:pPr>
        <w:spacing w:before="60" w:after="0" w:line="260" w:lineRule="atLeast"/>
        <w:ind w:left="567"/>
        <w:jc w:val="both"/>
        <w:rPr>
          <w:rFonts w:cstheme="minorHAnsi"/>
        </w:rPr>
      </w:pPr>
    </w:p>
    <w:p w14:paraId="3D21E87E" w14:textId="24CF2676" w:rsidR="008A4881" w:rsidRPr="00DE6DD1" w:rsidRDefault="008A4881" w:rsidP="008A4881">
      <w:pPr>
        <w:spacing w:before="60" w:after="0" w:line="260" w:lineRule="atLeast"/>
        <w:ind w:left="567"/>
        <w:jc w:val="both"/>
        <w:rPr>
          <w:rFonts w:cstheme="minorHAnsi"/>
        </w:rPr>
      </w:pPr>
      <w:r w:rsidRPr="00DE6DD1">
        <w:rPr>
          <w:rFonts w:cstheme="minorHAnsi"/>
        </w:rPr>
        <w:t xml:space="preserve">V kolikor bo več ponudnikov predložilo dopustno ponudbo z enako najnižjo ponujeno letno zavarovalno premijo, bo naročnik ponudnika izbral na </w:t>
      </w:r>
      <w:r w:rsidR="00B74BD8" w:rsidRPr="00DE6DD1">
        <w:rPr>
          <w:rFonts w:cstheme="minorHAnsi"/>
        </w:rPr>
        <w:t xml:space="preserve">podlagi </w:t>
      </w:r>
      <w:r w:rsidRPr="00DE6DD1">
        <w:rPr>
          <w:rFonts w:cstheme="minorHAnsi"/>
        </w:rPr>
        <w:t>izvedenega postopka pogajanj brez predhodne objave. Ponudnike, ki so oddali dopustne ponudbe z enako najnižjo ponujeno letno zavarovalno premijo, bo naročnik pisno obvestil o dodatnem pogajanju in jim omogočil prisotnost na pogajanju. Pogajanje bo potekalo v prostorih naročnika. Izmed ponudnikov, ki so ponudili enako najnižjo ceno, bo izbran tisti ponudnik, ki bo ponudil najnižjo letno zavarovalno premijo. Naročnik bo o pogajanju vodil zapisnik, ki ga bo vročil ponudnikom, ki so oddali dopustne ponudbe z enako najnižjo ponudbeno ceno.</w:t>
      </w:r>
    </w:p>
    <w:p w14:paraId="58E11033" w14:textId="77777777" w:rsidR="008A4881" w:rsidRPr="00DE6DD1" w:rsidRDefault="008A4881" w:rsidP="008A4881">
      <w:pPr>
        <w:spacing w:before="60" w:after="0" w:line="260" w:lineRule="atLeast"/>
        <w:jc w:val="both"/>
        <w:rPr>
          <w:rFonts w:cstheme="minorHAnsi"/>
        </w:rPr>
      </w:pPr>
    </w:p>
    <w:p w14:paraId="4D3759FB" w14:textId="77777777" w:rsidR="008A4881" w:rsidRPr="00DE6DD1" w:rsidRDefault="008A4881" w:rsidP="008A4881">
      <w:pPr>
        <w:numPr>
          <w:ilvl w:val="2"/>
          <w:numId w:val="0"/>
        </w:numPr>
        <w:spacing w:before="60" w:after="0" w:line="260" w:lineRule="atLeast"/>
        <w:ind w:left="1276" w:hanging="709"/>
        <w:jc w:val="both"/>
        <w:outlineLvl w:val="2"/>
        <w:rPr>
          <w:rFonts w:cstheme="minorHAnsi"/>
          <w:b/>
        </w:rPr>
      </w:pPr>
      <w:bookmarkStart w:id="33" w:name="_Toc9341082"/>
      <w:r w:rsidRPr="00DE6DD1">
        <w:rPr>
          <w:rFonts w:cstheme="minorHAnsi"/>
          <w:b/>
        </w:rPr>
        <w:t>3. 3. 1 Način uporabe meril pri ocenjevanju in vrednotenju ponudb</w:t>
      </w:r>
      <w:bookmarkEnd w:id="33"/>
    </w:p>
    <w:p w14:paraId="5F83C9C6" w14:textId="77777777" w:rsidR="008A4881" w:rsidRPr="00DE6DD1" w:rsidRDefault="008A4881" w:rsidP="008A4881">
      <w:pPr>
        <w:spacing w:before="60" w:after="0" w:line="260" w:lineRule="atLeast"/>
        <w:ind w:left="567"/>
        <w:jc w:val="both"/>
        <w:rPr>
          <w:rFonts w:cstheme="minorHAnsi"/>
        </w:rPr>
      </w:pPr>
    </w:p>
    <w:p w14:paraId="5DE097BB" w14:textId="77777777" w:rsidR="008A4881" w:rsidRPr="00DE6DD1" w:rsidRDefault="008A4881" w:rsidP="008A4881">
      <w:pPr>
        <w:numPr>
          <w:ilvl w:val="3"/>
          <w:numId w:val="0"/>
        </w:numPr>
        <w:spacing w:before="60" w:after="0" w:line="260" w:lineRule="atLeast"/>
        <w:ind w:left="1431" w:hanging="864"/>
        <w:jc w:val="both"/>
        <w:outlineLvl w:val="4"/>
        <w:rPr>
          <w:rFonts w:cstheme="minorHAnsi"/>
        </w:rPr>
      </w:pPr>
      <w:r w:rsidRPr="00DE6DD1">
        <w:rPr>
          <w:rFonts w:cstheme="minorHAnsi"/>
        </w:rPr>
        <w:t>MERILO - Letna zavarovalna premija brez DPZP</w:t>
      </w:r>
    </w:p>
    <w:p w14:paraId="0C29C2DE" w14:textId="77777777" w:rsidR="008A4881" w:rsidRPr="00DE6DD1" w:rsidRDefault="008A4881" w:rsidP="008A4881">
      <w:pPr>
        <w:spacing w:before="60" w:after="0" w:line="187" w:lineRule="exact"/>
        <w:ind w:left="1446"/>
        <w:jc w:val="both"/>
        <w:rPr>
          <w:rFonts w:eastAsia="Times New Roman" w:cstheme="minorHAnsi"/>
        </w:rPr>
      </w:pPr>
    </w:p>
    <w:p w14:paraId="392581A3" w14:textId="77777777" w:rsidR="008A4881" w:rsidRPr="00DE6DD1" w:rsidRDefault="008A4881" w:rsidP="008A4881">
      <w:pPr>
        <w:spacing w:before="60" w:after="0" w:line="0" w:lineRule="atLeast"/>
        <w:ind w:left="1446"/>
        <w:jc w:val="both"/>
        <w:rPr>
          <w:rFonts w:cstheme="minorHAnsi"/>
          <w:b/>
          <w:bCs/>
        </w:rPr>
      </w:pPr>
      <w:r w:rsidRPr="00DE6DD1">
        <w:rPr>
          <w:rFonts w:cstheme="minorHAnsi"/>
          <w:b/>
          <w:bCs/>
        </w:rPr>
        <w:t>Podrobnejši opis ponudbene cene in predračuna</w:t>
      </w:r>
    </w:p>
    <w:p w14:paraId="6EEB0C86" w14:textId="77777777" w:rsidR="008A4881" w:rsidRPr="00DE6DD1" w:rsidRDefault="008A4881" w:rsidP="008A4881">
      <w:pPr>
        <w:spacing w:before="60" w:after="0" w:line="32" w:lineRule="exact"/>
        <w:ind w:left="1446"/>
        <w:jc w:val="both"/>
        <w:rPr>
          <w:rFonts w:eastAsia="Times New Roman" w:cstheme="minorHAnsi"/>
        </w:rPr>
      </w:pPr>
    </w:p>
    <w:p w14:paraId="4A4C675E" w14:textId="77777777" w:rsidR="008A4881" w:rsidRPr="00DE6DD1" w:rsidRDefault="008A4881" w:rsidP="008A4881">
      <w:pPr>
        <w:spacing w:after="0" w:line="218" w:lineRule="auto"/>
        <w:ind w:left="1446"/>
        <w:jc w:val="both"/>
        <w:rPr>
          <w:rFonts w:cstheme="minorHAnsi"/>
        </w:rPr>
      </w:pPr>
      <w:r w:rsidRPr="00DE6DD1">
        <w:rPr>
          <w:rFonts w:cstheme="minorHAnsi"/>
        </w:rPr>
        <w:t>Pri oblikovanju ponudbene cene mora ponudnik upoštevati vse stroške, ki jih bo imel z izvedbo naročila.</w:t>
      </w:r>
    </w:p>
    <w:p w14:paraId="70265032" w14:textId="77777777" w:rsidR="008A4881" w:rsidRPr="00DE6DD1" w:rsidRDefault="008A4881" w:rsidP="008A4881">
      <w:pPr>
        <w:spacing w:after="0" w:line="319" w:lineRule="exact"/>
        <w:ind w:left="1446"/>
        <w:jc w:val="both"/>
        <w:rPr>
          <w:rFonts w:eastAsia="Times New Roman" w:cstheme="minorHAnsi"/>
        </w:rPr>
      </w:pPr>
    </w:p>
    <w:p w14:paraId="08DF8035" w14:textId="77777777" w:rsidR="008A4881" w:rsidRPr="00DE6DD1" w:rsidRDefault="008A4881" w:rsidP="008A4881">
      <w:pPr>
        <w:spacing w:after="0" w:line="225" w:lineRule="auto"/>
        <w:ind w:left="1446"/>
        <w:jc w:val="both"/>
        <w:rPr>
          <w:rFonts w:cstheme="minorHAnsi"/>
        </w:rPr>
      </w:pPr>
      <w:r w:rsidRPr="00DE6DD1">
        <w:rPr>
          <w:rFonts w:cstheme="minorHAnsi"/>
        </w:rPr>
        <w:t>V ponudbeni ceni morajo biti ločeno prikazani tudi vsi davki in morebitne druge dajatve, ki bremenijo naročnika. V kolikor ponudniki nudijo kakršen koli popust, mora ta biti že vštet v končno ponudbeno ceno z vsemi davki in prispevki.</w:t>
      </w:r>
    </w:p>
    <w:p w14:paraId="0146366B" w14:textId="77777777" w:rsidR="008A4881" w:rsidRPr="00DE6DD1" w:rsidRDefault="008A4881" w:rsidP="008A4881">
      <w:pPr>
        <w:spacing w:after="0" w:line="225" w:lineRule="auto"/>
        <w:ind w:left="1446"/>
        <w:jc w:val="both"/>
        <w:rPr>
          <w:rFonts w:cstheme="minorHAnsi"/>
        </w:rPr>
      </w:pPr>
    </w:p>
    <w:p w14:paraId="7DA24D15" w14:textId="77777777" w:rsidR="008A4881" w:rsidRPr="00DE6DD1" w:rsidRDefault="008A4881" w:rsidP="008A4881">
      <w:pPr>
        <w:spacing w:after="0" w:line="51" w:lineRule="exact"/>
        <w:ind w:left="1446"/>
        <w:jc w:val="both"/>
        <w:rPr>
          <w:rFonts w:eastAsia="Times New Roman" w:cstheme="minorHAnsi"/>
        </w:rPr>
      </w:pPr>
    </w:p>
    <w:p w14:paraId="567410E5" w14:textId="77777777" w:rsidR="008A4881" w:rsidRPr="00DE6DD1" w:rsidRDefault="008A4881" w:rsidP="008A4881">
      <w:pPr>
        <w:spacing w:after="0" w:line="224" w:lineRule="auto"/>
        <w:ind w:left="1446"/>
        <w:jc w:val="both"/>
        <w:rPr>
          <w:rFonts w:cstheme="minorHAnsi"/>
        </w:rPr>
      </w:pPr>
      <w:r w:rsidRPr="00DE6DD1">
        <w:rPr>
          <w:rFonts w:cstheme="minorHAnsi"/>
        </w:rPr>
        <w:t xml:space="preserve">Vse cene v obrazcu št. II. (Ponudbeni predračun) morajo biti navedene v evrih. Zneski se zaokrožijo na dve decimalki. V primeru, da ponudnik ne izpolni s cenami vseh pozicij ponudbenega predračuna, bo naročnik tako ponudbo zavrnil kot nedopustno. Prav tako bo naročnik zavrnil kot nedopustno ponudbo, ki vsebuje cene/ME in/ali vrednosti obračunane in zaokrožene na več kot dve (2) decimalni mesti. Ponudbene cene morajo biti fiksne in nespremenljive ves čas veljavnosti pogodbe. </w:t>
      </w:r>
    </w:p>
    <w:p w14:paraId="3DB906B8" w14:textId="77777777" w:rsidR="008A4881" w:rsidRPr="00DE6DD1" w:rsidRDefault="008A4881" w:rsidP="008A4881">
      <w:pPr>
        <w:spacing w:after="0" w:line="321" w:lineRule="exact"/>
        <w:ind w:left="1446"/>
        <w:jc w:val="both"/>
        <w:rPr>
          <w:rFonts w:eastAsia="Times New Roman" w:cstheme="minorHAnsi"/>
        </w:rPr>
      </w:pPr>
    </w:p>
    <w:p w14:paraId="7E439F66" w14:textId="77777777" w:rsidR="008A4881" w:rsidRPr="00DE6DD1" w:rsidRDefault="008A4881" w:rsidP="008A4881">
      <w:pPr>
        <w:spacing w:after="0" w:line="218" w:lineRule="auto"/>
        <w:ind w:left="1446"/>
        <w:jc w:val="both"/>
        <w:rPr>
          <w:rFonts w:cstheme="minorHAnsi"/>
        </w:rPr>
      </w:pPr>
      <w:r w:rsidRPr="00DE6DD1">
        <w:rPr>
          <w:rFonts w:cstheme="minorHAnsi"/>
        </w:rPr>
        <w:t>Če bo naročnik pri pregledu in ocenjevanju ponudb odkril očitne računske napake, bo ravnal v skladu s 7. odstavkom 89. člena ZJN-3.</w:t>
      </w:r>
    </w:p>
    <w:p w14:paraId="0347151A" w14:textId="77777777" w:rsidR="008A4881" w:rsidRPr="00DE6DD1" w:rsidRDefault="008A4881" w:rsidP="008A4881">
      <w:pPr>
        <w:spacing w:after="0" w:line="218" w:lineRule="auto"/>
        <w:ind w:left="1446"/>
        <w:jc w:val="both"/>
        <w:rPr>
          <w:rFonts w:cstheme="minorHAnsi"/>
        </w:rPr>
      </w:pPr>
    </w:p>
    <w:p w14:paraId="59014276" w14:textId="77777777" w:rsidR="008A4881" w:rsidRPr="00DE6DD1" w:rsidRDefault="008A4881" w:rsidP="008A4881">
      <w:pPr>
        <w:spacing w:after="0" w:line="50" w:lineRule="exact"/>
        <w:ind w:left="1446"/>
        <w:jc w:val="both"/>
        <w:rPr>
          <w:rFonts w:eastAsia="Times New Roman" w:cstheme="minorHAnsi"/>
        </w:rPr>
      </w:pPr>
    </w:p>
    <w:p w14:paraId="205F95AB" w14:textId="77777777" w:rsidR="008A4881" w:rsidRPr="00DE6DD1" w:rsidRDefault="008A4881" w:rsidP="008A4881">
      <w:pPr>
        <w:spacing w:after="0" w:line="225" w:lineRule="auto"/>
        <w:ind w:left="1446"/>
        <w:jc w:val="both"/>
        <w:rPr>
          <w:rFonts w:cstheme="minorHAnsi"/>
        </w:rPr>
      </w:pPr>
      <w:r w:rsidRPr="00DE6DD1">
        <w:rPr>
          <w:rFonts w:cstheme="minorHAnsi"/>
        </w:rPr>
        <w:t xml:space="preserve">Ponudbena cena mora biti izražena v EUR in mora vključevati vse stroške ponudnika, ki so potrebni za izvedbo naročila (davke, provizijo, vse morebitne druge stroške in dajatve (razen DDV), popuste, morebitna dovoljenja, takse, prevajanje, svetovanja, materiali, predelave in podobno). Davek od prometa zavarovalnih poslov (DPZP) mora biti prikazan posebej, v </w:t>
      </w:r>
      <w:r w:rsidRPr="00DE6DD1">
        <w:rPr>
          <w:rFonts w:cstheme="minorHAnsi"/>
        </w:rPr>
        <w:lastRenderedPageBreak/>
        <w:t>skladu z obrazcem ponudbenega predračuna in nato zajet v končni ponudbeni vrednosti v obrazcu ponudbe oziroma ponudbenega predračuna.</w:t>
      </w:r>
    </w:p>
    <w:p w14:paraId="0DFD81B6" w14:textId="77777777" w:rsidR="008A4881" w:rsidRPr="00DE6DD1" w:rsidRDefault="008A4881" w:rsidP="008A4881">
      <w:pPr>
        <w:spacing w:after="0" w:line="260" w:lineRule="atLeast"/>
        <w:ind w:left="1446"/>
        <w:jc w:val="both"/>
        <w:rPr>
          <w:rFonts w:cstheme="minorHAnsi"/>
        </w:rPr>
      </w:pPr>
    </w:p>
    <w:p w14:paraId="5165EC9F" w14:textId="77777777" w:rsidR="008A4881" w:rsidRPr="00DE6DD1" w:rsidRDefault="008A4881" w:rsidP="008A4881">
      <w:pPr>
        <w:spacing w:after="0" w:line="260" w:lineRule="atLeast"/>
        <w:ind w:left="1446"/>
        <w:jc w:val="both"/>
        <w:rPr>
          <w:rFonts w:cstheme="minorHAnsi"/>
        </w:rPr>
      </w:pPr>
      <w:r w:rsidRPr="00DE6DD1">
        <w:rPr>
          <w:rFonts w:cstheme="minorHAnsi"/>
        </w:rPr>
        <w:t xml:space="preserve">Naročnik naknadno ne bo priznaval nobenih stroškov, ki niso zajeti v ponudbeno ceno. </w:t>
      </w:r>
    </w:p>
    <w:p w14:paraId="4E3370DE" w14:textId="77777777" w:rsidR="008A4881" w:rsidRPr="00DE6DD1" w:rsidRDefault="008A4881" w:rsidP="008A4881">
      <w:pPr>
        <w:spacing w:before="60" w:after="0" w:line="260" w:lineRule="atLeast"/>
        <w:ind w:left="1806"/>
        <w:contextualSpacing/>
        <w:jc w:val="both"/>
        <w:rPr>
          <w:rFonts w:cstheme="minorHAnsi"/>
        </w:rPr>
      </w:pPr>
    </w:p>
    <w:p w14:paraId="267DDE13" w14:textId="77777777" w:rsidR="008A4881" w:rsidRPr="00DE6DD1" w:rsidRDefault="008A4881" w:rsidP="008A4881">
      <w:pPr>
        <w:spacing w:before="60" w:after="0" w:line="260" w:lineRule="atLeast"/>
        <w:ind w:left="1806"/>
        <w:contextualSpacing/>
        <w:jc w:val="both"/>
        <w:rPr>
          <w:rFonts w:cstheme="minorHAnsi"/>
        </w:rPr>
      </w:pPr>
    </w:p>
    <w:p w14:paraId="45BD482F" w14:textId="77777777" w:rsidR="008A4881" w:rsidRPr="00DE6DD1" w:rsidRDefault="008A4881" w:rsidP="008A4881">
      <w:pPr>
        <w:spacing w:before="120" w:after="200" w:line="260" w:lineRule="atLeast"/>
        <w:ind w:left="432" w:hanging="432"/>
        <w:outlineLvl w:val="0"/>
        <w:rPr>
          <w:rFonts w:cstheme="minorHAnsi"/>
          <w:b/>
        </w:rPr>
      </w:pPr>
      <w:bookmarkStart w:id="34" w:name="_Toc9341083"/>
      <w:r w:rsidRPr="00DE6DD1">
        <w:rPr>
          <w:rFonts w:cstheme="minorHAnsi"/>
          <w:b/>
        </w:rPr>
        <w:t>4. TEHNIČNE SPECIFIKACIJE</w:t>
      </w:r>
      <w:bookmarkEnd w:id="34"/>
    </w:p>
    <w:p w14:paraId="0986FF48" w14:textId="77777777" w:rsidR="008A4881" w:rsidRPr="00DE6DD1" w:rsidRDefault="008A4881" w:rsidP="008A4881">
      <w:pPr>
        <w:spacing w:before="60" w:after="0" w:line="260" w:lineRule="atLeast"/>
        <w:ind w:left="482"/>
        <w:jc w:val="both"/>
        <w:rPr>
          <w:rFonts w:cstheme="minorHAnsi"/>
          <w:b/>
          <w:bCs/>
        </w:rPr>
      </w:pPr>
      <w:r w:rsidRPr="00DE6DD1">
        <w:rPr>
          <w:rFonts w:cstheme="minorHAnsi"/>
        </w:rPr>
        <w:t xml:space="preserve">Predmet javnega naročila je zavarovanje odgovornosti družbe, uprave, NS in ostalih zaposlenih družbe 2TDK. </w:t>
      </w:r>
    </w:p>
    <w:p w14:paraId="1AFC1638" w14:textId="77777777" w:rsidR="008A4881" w:rsidRPr="00DE6DD1" w:rsidRDefault="008A4881" w:rsidP="008A4881">
      <w:pPr>
        <w:spacing w:before="60" w:after="0" w:line="260" w:lineRule="atLeast"/>
        <w:ind w:left="482"/>
        <w:jc w:val="both"/>
        <w:rPr>
          <w:rFonts w:cstheme="minorHAnsi"/>
          <w:b/>
          <w:bCs/>
        </w:rPr>
      </w:pPr>
    </w:p>
    <w:p w14:paraId="53ED2A80" w14:textId="77777777" w:rsidR="008A4881" w:rsidRPr="00DE6DD1" w:rsidRDefault="008A4881" w:rsidP="008A4881">
      <w:pPr>
        <w:spacing w:before="60" w:after="0" w:line="260" w:lineRule="atLeast"/>
        <w:ind w:left="482"/>
        <w:jc w:val="both"/>
        <w:rPr>
          <w:rFonts w:cstheme="minorHAnsi"/>
          <w:b/>
          <w:bCs/>
        </w:rPr>
      </w:pPr>
      <w:r w:rsidRPr="00DE6DD1">
        <w:rPr>
          <w:rFonts w:cstheme="minorHAnsi"/>
          <w:b/>
          <w:bCs/>
        </w:rPr>
        <w:t>Predmet naročila:</w:t>
      </w:r>
    </w:p>
    <w:p w14:paraId="4C844744" w14:textId="77777777" w:rsidR="008A4881" w:rsidRPr="00DE6DD1" w:rsidRDefault="008A4881" w:rsidP="008A4881">
      <w:pPr>
        <w:spacing w:before="60" w:after="0" w:line="260" w:lineRule="atLeast"/>
        <w:ind w:left="482"/>
        <w:jc w:val="both"/>
        <w:rPr>
          <w:rFonts w:cstheme="minorHAnsi"/>
        </w:rPr>
      </w:pPr>
      <w:r w:rsidRPr="00DE6DD1">
        <w:rPr>
          <w:rFonts w:cstheme="minorHAnsi"/>
        </w:rPr>
        <w:t>Naročnik je pripravil minimalne pogoje za zavarovalno tehnično dokumentacijo, ki jih morajo ponudniki upoštevati pri pripravi ponudb. Splošni in dopolnilni pogoji ter klavzule zavarovalnic lahko veljajo le, če niso v nasprotju z zahtevami razpisne dokumentacije.</w:t>
      </w:r>
    </w:p>
    <w:p w14:paraId="09AEE295" w14:textId="77777777" w:rsidR="008A4881" w:rsidRPr="00DE6DD1" w:rsidRDefault="008A4881" w:rsidP="008A4881">
      <w:pPr>
        <w:spacing w:before="60" w:after="0" w:line="260" w:lineRule="atLeast"/>
        <w:ind w:left="482"/>
        <w:jc w:val="both"/>
        <w:rPr>
          <w:rFonts w:cstheme="minorHAnsi"/>
        </w:rPr>
      </w:pPr>
    </w:p>
    <w:p w14:paraId="153730AB" w14:textId="77777777" w:rsidR="008A4881" w:rsidRPr="00DE6DD1" w:rsidRDefault="008A4881" w:rsidP="008A4881">
      <w:pPr>
        <w:spacing w:before="60" w:after="0" w:line="260" w:lineRule="atLeast"/>
        <w:ind w:left="482"/>
        <w:jc w:val="both"/>
        <w:rPr>
          <w:rFonts w:cstheme="minorHAnsi"/>
        </w:rPr>
      </w:pPr>
      <w:r w:rsidRPr="00DE6DD1">
        <w:rPr>
          <w:rFonts w:cstheme="minorHAnsi"/>
        </w:rPr>
        <w:t>Od ponudnikov se zahteva, da k ponudbi predložijo tudi vse pogoje zavarovanja, osnutek zavarovalne  pogodbe in vse morebitne posebne dogovore oz. dodatke k pogojem.</w:t>
      </w:r>
    </w:p>
    <w:p w14:paraId="0152CEFD" w14:textId="77777777" w:rsidR="008A4881" w:rsidRPr="00DE6DD1" w:rsidRDefault="008A4881" w:rsidP="008A4881">
      <w:pPr>
        <w:spacing w:before="60" w:after="0" w:line="260" w:lineRule="atLeast"/>
        <w:ind w:left="482"/>
        <w:jc w:val="both"/>
        <w:rPr>
          <w:rFonts w:cstheme="minorHAnsi"/>
        </w:rPr>
      </w:pPr>
    </w:p>
    <w:p w14:paraId="60DB8298" w14:textId="77777777" w:rsidR="008A4881" w:rsidRPr="00DE6DD1" w:rsidRDefault="008A4881" w:rsidP="008A4881">
      <w:pPr>
        <w:spacing w:before="60" w:after="0" w:line="260" w:lineRule="atLeast"/>
        <w:ind w:left="482"/>
        <w:jc w:val="both"/>
        <w:rPr>
          <w:rFonts w:cstheme="minorHAnsi"/>
        </w:rPr>
      </w:pPr>
      <w:r w:rsidRPr="00DE6DD1">
        <w:rPr>
          <w:rFonts w:cstheme="minorHAnsi"/>
        </w:rPr>
        <w:t>Celotna tehnična specifikacija (tehnične specifikacije oz. zaprti del) je razvidna iz zaprtega dela razpisne dokumentacije, ki jo potencialni ponudniki pridobijo v skladu s poglavjem: »Zaupnost  in javnost podatkov« te razpisne dokumentacije. Zaprti del je v pisni obliki dostopen zavarovateljem - ponudnikom, ki so uvrščeni na seznam za opravljanje zavarovalne dejavnosti Agencije za zavarovalni nadzor. Podatke lahko pridobi ponudnik na način, opisan v poglavj</w:t>
      </w:r>
      <w:r w:rsidR="00813F69" w:rsidRPr="00DE6DD1">
        <w:rPr>
          <w:rFonts w:cstheme="minorHAnsi"/>
        </w:rPr>
        <w:t>u</w:t>
      </w:r>
      <w:r w:rsidRPr="00DE6DD1">
        <w:rPr>
          <w:rFonts w:cstheme="minorHAnsi"/>
        </w:rPr>
        <w:t>: »Zaupnost in javnost podatkov« ter na podlagi izpolnjenega in podpisanega obrazca za prevzem zaupne dokumentacije (Obrazec I – Prevzem zaprtega dela razpisne dokumentacije).</w:t>
      </w:r>
    </w:p>
    <w:p w14:paraId="602DF462" w14:textId="77777777" w:rsidR="008A4881" w:rsidRPr="00DE6DD1" w:rsidRDefault="008A4881" w:rsidP="008A4881">
      <w:pPr>
        <w:rPr>
          <w:rFonts w:cstheme="minorHAnsi"/>
        </w:rPr>
      </w:pPr>
      <w:r w:rsidRPr="00DE6DD1">
        <w:rPr>
          <w:rFonts w:cstheme="minorHAnsi"/>
        </w:rPr>
        <w:br w:type="page"/>
      </w:r>
    </w:p>
    <w:p w14:paraId="5E053FDF" w14:textId="77777777" w:rsidR="008A4881" w:rsidRPr="00DE6DD1" w:rsidRDefault="008A4881" w:rsidP="008A4881">
      <w:pPr>
        <w:tabs>
          <w:tab w:val="left" w:pos="980"/>
        </w:tabs>
        <w:spacing w:after="0" w:line="0" w:lineRule="atLeast"/>
        <w:ind w:left="567"/>
        <w:outlineLvl w:val="0"/>
        <w:rPr>
          <w:rFonts w:cstheme="minorHAnsi"/>
          <w:b/>
        </w:rPr>
      </w:pPr>
      <w:bookmarkStart w:id="35" w:name="_Toc9341084"/>
      <w:r w:rsidRPr="00DE6DD1">
        <w:rPr>
          <w:rFonts w:cstheme="minorHAnsi"/>
          <w:b/>
        </w:rPr>
        <w:lastRenderedPageBreak/>
        <w:t>5. OBRAZCI</w:t>
      </w:r>
      <w:bookmarkEnd w:id="35"/>
    </w:p>
    <w:p w14:paraId="0A7039E9" w14:textId="77777777" w:rsidR="008A4881" w:rsidRPr="00F03498" w:rsidRDefault="008A4881" w:rsidP="008A4881">
      <w:pPr>
        <w:tabs>
          <w:tab w:val="left" w:pos="980"/>
        </w:tabs>
        <w:spacing w:after="0" w:line="0" w:lineRule="atLeast"/>
        <w:ind w:left="567"/>
        <w:outlineLvl w:val="0"/>
        <w:rPr>
          <w:rFonts w:cstheme="minorHAnsi"/>
          <w:b/>
        </w:rPr>
      </w:pPr>
    </w:p>
    <w:p w14:paraId="0E6A68B4" w14:textId="77777777" w:rsidR="008A4881" w:rsidRPr="00F03498" w:rsidRDefault="008A4881" w:rsidP="008A4881">
      <w:pPr>
        <w:tabs>
          <w:tab w:val="left" w:pos="980"/>
        </w:tabs>
        <w:spacing w:after="0" w:line="0" w:lineRule="atLeast"/>
        <w:ind w:left="567"/>
        <w:outlineLvl w:val="0"/>
        <w:rPr>
          <w:rFonts w:cstheme="minorHAnsi"/>
          <w:b/>
        </w:rPr>
      </w:pPr>
      <w:bookmarkStart w:id="36" w:name="_Toc9341085"/>
      <w:r w:rsidRPr="00F03498">
        <w:rPr>
          <w:rFonts w:cstheme="minorHAnsi"/>
          <w:b/>
        </w:rPr>
        <w:t>Obrazec I – Prevzem zaprtega dela razpisne dokumentacije</w:t>
      </w:r>
      <w:bookmarkEnd w:id="36"/>
      <w:r w:rsidRPr="00F03498">
        <w:rPr>
          <w:rFonts w:cstheme="minorHAnsi"/>
          <w:b/>
        </w:rPr>
        <w:t xml:space="preserve"> </w:t>
      </w:r>
    </w:p>
    <w:p w14:paraId="233F78B1" w14:textId="77777777" w:rsidR="008A4881" w:rsidRPr="00F03498" w:rsidRDefault="008A4881" w:rsidP="008A4881">
      <w:pPr>
        <w:tabs>
          <w:tab w:val="right" w:leader="underscore" w:pos="9648"/>
        </w:tabs>
        <w:spacing w:before="421" w:after="0" w:line="226" w:lineRule="exact"/>
        <w:ind w:left="567"/>
        <w:jc w:val="both"/>
        <w:textAlignment w:val="baseline"/>
        <w:rPr>
          <w:rFonts w:eastAsia="Calibri" w:cstheme="minorHAnsi"/>
        </w:rPr>
      </w:pPr>
      <w:r w:rsidRPr="00F03498">
        <w:rPr>
          <w:rFonts w:eastAsia="Calibri" w:cstheme="minorHAnsi"/>
        </w:rPr>
        <w:t xml:space="preserve">Spodaj podpisani </w:t>
      </w:r>
      <w:r w:rsidRPr="00F03498">
        <w:rPr>
          <w:rFonts w:eastAsia="Calibri" w:cstheme="minorHAnsi"/>
        </w:rPr>
        <w:tab/>
        <w:t xml:space="preserve"> (ime in priimek), odgovorna oseba</w:t>
      </w:r>
    </w:p>
    <w:p w14:paraId="5505D3B9" w14:textId="77777777" w:rsidR="008A4881" w:rsidRPr="00F03498" w:rsidRDefault="008A4881" w:rsidP="008A4881">
      <w:pPr>
        <w:tabs>
          <w:tab w:val="right" w:leader="underscore" w:pos="9648"/>
        </w:tabs>
        <w:spacing w:before="42" w:after="0" w:line="227" w:lineRule="exact"/>
        <w:ind w:left="567"/>
        <w:jc w:val="both"/>
        <w:textAlignment w:val="baseline"/>
        <w:rPr>
          <w:rFonts w:eastAsia="Calibri" w:cstheme="minorHAnsi"/>
        </w:rPr>
      </w:pPr>
      <w:r w:rsidRPr="00F03498">
        <w:rPr>
          <w:rFonts w:eastAsia="Calibri" w:cstheme="minorHAnsi"/>
        </w:rPr>
        <w:tab/>
        <w:t xml:space="preserve"> (firma in sedež) za podpis ponudbe in pogodbe v</w:t>
      </w:r>
    </w:p>
    <w:p w14:paraId="5B984D9A" w14:textId="77777777" w:rsidR="008A4881" w:rsidRPr="00F03498" w:rsidRDefault="008A4881" w:rsidP="008A4881">
      <w:pPr>
        <w:spacing w:before="2" w:after="0" w:line="268" w:lineRule="exact"/>
        <w:ind w:left="567"/>
        <w:jc w:val="both"/>
        <w:textAlignment w:val="baseline"/>
        <w:rPr>
          <w:rFonts w:eastAsia="Calibri" w:cstheme="minorHAnsi"/>
        </w:rPr>
      </w:pPr>
      <w:r w:rsidRPr="00F03498">
        <w:rPr>
          <w:rFonts w:eastAsia="Calibri" w:cstheme="minorHAnsi"/>
        </w:rPr>
        <w:t>zvezi z javnim naročilom, pod materialno in kazensko odgovornostjo v zvezi s prevzemom zaprtega dela</w:t>
      </w:r>
      <w:r w:rsidRPr="00F03498">
        <w:rPr>
          <w:rFonts w:eastAsia="Times New Roman" w:cstheme="minorHAnsi"/>
        </w:rPr>
        <w:t xml:space="preserve"> </w:t>
      </w:r>
      <w:r w:rsidRPr="00F03498">
        <w:rPr>
          <w:rFonts w:eastAsia="Calibri" w:cstheme="minorHAnsi"/>
        </w:rPr>
        <w:t>dokumentacije, vezano na javno naročilo za »Zavarovanje odgovornosti družbe, uprave, NS in ostalih zaposlenih v družbi 2TDK, Družba za razvoj projekta, d.o.o.« (v nadaljevanju: tehnična specifikacija) izjavljam, da:</w:t>
      </w:r>
    </w:p>
    <w:p w14:paraId="7CE5EE46" w14:textId="77777777" w:rsidR="008A4881" w:rsidRPr="00F03498" w:rsidRDefault="008A4881" w:rsidP="008A4881">
      <w:pPr>
        <w:spacing w:before="2" w:after="0" w:line="268" w:lineRule="exact"/>
        <w:ind w:left="567"/>
        <w:jc w:val="both"/>
        <w:textAlignment w:val="baseline"/>
        <w:rPr>
          <w:rFonts w:eastAsia="Calibri" w:cstheme="minorHAnsi"/>
        </w:rPr>
      </w:pPr>
    </w:p>
    <w:p w14:paraId="1BF2F1C3" w14:textId="77777777" w:rsidR="008A4881" w:rsidRPr="00F03498" w:rsidRDefault="008A4881" w:rsidP="008A4881">
      <w:pPr>
        <w:numPr>
          <w:ilvl w:val="0"/>
          <w:numId w:val="28"/>
        </w:numPr>
        <w:spacing w:before="2" w:after="0" w:line="268" w:lineRule="exact"/>
        <w:contextualSpacing/>
        <w:jc w:val="both"/>
        <w:textAlignment w:val="baseline"/>
        <w:rPr>
          <w:rFonts w:eastAsia="Calibri" w:cstheme="minorHAnsi"/>
        </w:rPr>
      </w:pPr>
      <w:r w:rsidRPr="00F03498">
        <w:rPr>
          <w:rFonts w:eastAsia="Calibri" w:cstheme="minorHAnsi"/>
        </w:rPr>
        <w:t>smo uvrščeni na seznam za opravljanje zavarovalne dejavnosti Agencije za zavarovalni nadzor;</w:t>
      </w:r>
    </w:p>
    <w:p w14:paraId="523182E8" w14:textId="77777777" w:rsidR="008A4881" w:rsidRPr="00F03498" w:rsidRDefault="008A4881" w:rsidP="008A4881">
      <w:pPr>
        <w:numPr>
          <w:ilvl w:val="0"/>
          <w:numId w:val="28"/>
        </w:numPr>
        <w:spacing w:before="2" w:after="0" w:line="268" w:lineRule="exact"/>
        <w:contextualSpacing/>
        <w:jc w:val="both"/>
        <w:textAlignment w:val="baseline"/>
        <w:rPr>
          <w:rFonts w:eastAsia="Calibri" w:cstheme="minorHAnsi"/>
        </w:rPr>
      </w:pPr>
      <w:r w:rsidRPr="00F03498">
        <w:rPr>
          <w:rFonts w:eastAsia="Calibri" w:cstheme="minorHAnsi"/>
        </w:rPr>
        <w:t>bo prevzeta dokumentacija, ki sestavlja tehnične specifikacije, uporabljena izključno in samo za namen priprave ponudbe kot izhaja iz dokumentacije v zvezi z oddajo javnega naročila;</w:t>
      </w:r>
    </w:p>
    <w:p w14:paraId="5077D98B" w14:textId="77777777" w:rsidR="008A4881" w:rsidRPr="00F03498" w:rsidRDefault="008A4881" w:rsidP="008A4881">
      <w:pPr>
        <w:numPr>
          <w:ilvl w:val="0"/>
          <w:numId w:val="28"/>
        </w:numPr>
        <w:spacing w:before="2" w:after="0" w:line="268" w:lineRule="exact"/>
        <w:contextualSpacing/>
        <w:jc w:val="both"/>
        <w:textAlignment w:val="baseline"/>
        <w:rPr>
          <w:rFonts w:eastAsia="Calibri" w:cstheme="minorHAnsi"/>
        </w:rPr>
      </w:pPr>
      <w:r w:rsidRPr="00F03498">
        <w:rPr>
          <w:rFonts w:eastAsia="Calibri" w:cstheme="minorHAnsi"/>
        </w:rPr>
        <w:t>se tehničnih specifikacij ne bo tiskalo, kopiralo ali kakorkoli drugače distribuiralo in/ali posredovalo drugim fizičnim in/ali pravnim osebam s strani prejemnika, razen morebitnim partnerjem v skupnem nastopu, ki bi sodelovali pri predmetnem javnem naročilu in za katere prevzemamo odgovornost, da bodo varovali zaupno naravo podatkov iz tehničnih specifikacij.</w:t>
      </w:r>
    </w:p>
    <w:p w14:paraId="20E18C7B" w14:textId="77777777" w:rsidR="00AC3F92" w:rsidRPr="00F03498" w:rsidRDefault="008A4881" w:rsidP="00AC3F92">
      <w:pPr>
        <w:spacing w:before="580" w:after="0" w:line="226" w:lineRule="exact"/>
        <w:ind w:left="567"/>
        <w:jc w:val="both"/>
        <w:textAlignment w:val="baseline"/>
        <w:rPr>
          <w:rFonts w:cstheme="minorHAnsi"/>
        </w:rPr>
      </w:pPr>
      <w:r w:rsidRPr="00F03498">
        <w:rPr>
          <w:rFonts w:eastAsia="Calibri" w:cstheme="minorHAnsi"/>
        </w:rPr>
        <w:t xml:space="preserve">Tehnične specifikacije, ki </w:t>
      </w:r>
      <w:r w:rsidR="00FC18D8" w:rsidRPr="00F03498">
        <w:rPr>
          <w:rFonts w:eastAsia="Calibri" w:cstheme="minorHAnsi"/>
        </w:rPr>
        <w:t>so</w:t>
      </w:r>
      <w:r w:rsidRPr="00F03498">
        <w:rPr>
          <w:rFonts w:eastAsia="Calibri" w:cstheme="minorHAnsi"/>
        </w:rPr>
        <w:t xml:space="preserve"> del dokumentacije v zvezi z oddajo javnega naročila bo prevzela pooblaščena oseba:_______________________(ime in priimek) </w:t>
      </w:r>
      <w:r w:rsidR="00AC3F92" w:rsidRPr="00DE6DD1">
        <w:rPr>
          <w:rFonts w:cstheme="minorHAnsi"/>
        </w:rPr>
        <w:t>na sedežu družbe 2TDK d.o.o.</w:t>
      </w:r>
      <w:r w:rsidR="00241ECC" w:rsidRPr="00DE6DD1">
        <w:rPr>
          <w:rFonts w:cstheme="minorHAnsi"/>
        </w:rPr>
        <w:t>, Železna cesta 18, 1000 Ljubljana (</w:t>
      </w:r>
      <w:r w:rsidR="00AC3F92" w:rsidRPr="00F03498">
        <w:rPr>
          <w:rFonts w:cstheme="minorHAnsi"/>
        </w:rPr>
        <w:t>v 1. nadstropju</w:t>
      </w:r>
      <w:r w:rsidR="00241ECC" w:rsidRPr="00F03498">
        <w:rPr>
          <w:rFonts w:cstheme="minorHAnsi"/>
        </w:rPr>
        <w:t>)</w:t>
      </w:r>
      <w:r w:rsidR="00AC3F92" w:rsidRPr="00F03498">
        <w:rPr>
          <w:rFonts w:cstheme="minorHAnsi"/>
        </w:rPr>
        <w:t xml:space="preserve">. </w:t>
      </w:r>
    </w:p>
    <w:p w14:paraId="07D6FC24" w14:textId="77777777" w:rsidR="00AC3F92" w:rsidRPr="00F03498" w:rsidRDefault="00AC3F92" w:rsidP="00AC3F92">
      <w:pPr>
        <w:spacing w:before="100" w:beforeAutospacing="1" w:after="0" w:line="226" w:lineRule="exact"/>
        <w:ind w:left="567"/>
        <w:jc w:val="both"/>
        <w:textAlignment w:val="baseline"/>
        <w:rPr>
          <w:rFonts w:cstheme="minorHAnsi"/>
        </w:rPr>
      </w:pPr>
    </w:p>
    <w:p w14:paraId="5D93A00F" w14:textId="77777777" w:rsidR="008A4881" w:rsidRPr="00F03498" w:rsidRDefault="008A4881" w:rsidP="008A4881">
      <w:pPr>
        <w:spacing w:before="60" w:after="0" w:line="226" w:lineRule="exact"/>
        <w:ind w:left="567"/>
        <w:jc w:val="both"/>
        <w:textAlignment w:val="baseline"/>
        <w:rPr>
          <w:rFonts w:eastAsia="Calibri" w:cstheme="minorHAnsi"/>
          <w:spacing w:val="5"/>
        </w:rPr>
      </w:pPr>
      <w:r w:rsidRPr="00F03498">
        <w:rPr>
          <w:rFonts w:eastAsia="Calibri" w:cstheme="minorHAnsi"/>
          <w:spacing w:val="5"/>
        </w:rPr>
        <w:t xml:space="preserve">Naročnika obveščamo, da nam morebitna dodatna pojasnila v zvezi s podatki iz tehničnih specifikacij </w:t>
      </w:r>
      <w:r w:rsidRPr="00F03498">
        <w:rPr>
          <w:rFonts w:eastAsia="Calibri" w:cstheme="minorHAnsi"/>
        </w:rPr>
        <w:t>posreduje na portal javnih naročil eJN.</w:t>
      </w:r>
    </w:p>
    <w:p w14:paraId="03703505" w14:textId="77777777" w:rsidR="008A4881" w:rsidRPr="00F03498" w:rsidRDefault="008A4881" w:rsidP="008A4881">
      <w:pPr>
        <w:spacing w:before="268" w:after="1319" w:line="268" w:lineRule="exact"/>
        <w:ind w:left="567"/>
        <w:jc w:val="both"/>
        <w:textAlignment w:val="baseline"/>
        <w:rPr>
          <w:rFonts w:eastAsia="Calibri" w:cstheme="minorHAnsi"/>
        </w:rPr>
      </w:pPr>
      <w:r w:rsidRPr="00F03498">
        <w:rPr>
          <w:rFonts w:eastAsia="Calibri" w:cstheme="minorHAnsi"/>
        </w:rPr>
        <w:t>Zavezujemo se, da bomo vsa dodatna pojasnila, ki se nanašajo na tehnične specifikacije oz. zaprti del dokumentacije, zahtevali na portal javnih naročil. V nasprotnem primeru prevzemamo materialno in kazensko</w:t>
      </w:r>
      <w:r w:rsidRPr="00F03498">
        <w:rPr>
          <w:rFonts w:eastAsia="Times New Roman" w:cstheme="minorHAnsi"/>
          <w:lang w:val="pl-PL"/>
        </w:rPr>
        <w:t xml:space="preserve"> </w:t>
      </w:r>
      <w:r w:rsidRPr="00F03498">
        <w:rPr>
          <w:rFonts w:eastAsia="Calibri" w:cstheme="minorHAnsi"/>
        </w:rPr>
        <w:t>odgovornost.</w:t>
      </w:r>
    </w:p>
    <w:p w14:paraId="02AEC4EE" w14:textId="77777777" w:rsidR="008A4881" w:rsidRPr="00F03498" w:rsidRDefault="008A4881" w:rsidP="008A4881">
      <w:pPr>
        <w:tabs>
          <w:tab w:val="left" w:pos="5328"/>
        </w:tabs>
        <w:spacing w:before="35" w:after="3666" w:line="242" w:lineRule="exact"/>
        <w:ind w:left="144"/>
        <w:jc w:val="both"/>
        <w:textAlignment w:val="baseline"/>
        <w:rPr>
          <w:rFonts w:eastAsia="Calibri" w:cstheme="minorHAnsi"/>
          <w:b/>
          <w:spacing w:val="-2"/>
          <w:lang w:val="cs-CZ"/>
        </w:rPr>
      </w:pPr>
      <w:r w:rsidRPr="00F03498">
        <w:rPr>
          <w:rFonts w:eastAsia="Calibri" w:cstheme="minorHAnsi"/>
          <w:b/>
          <w:spacing w:val="-2"/>
          <w:lang w:val="cs-CZ"/>
        </w:rPr>
        <w:t>Datum:</w:t>
      </w:r>
      <w:r w:rsidRPr="00F03498">
        <w:rPr>
          <w:rFonts w:eastAsia="Calibri" w:cstheme="minorHAnsi"/>
          <w:b/>
          <w:spacing w:val="-2"/>
          <w:lang w:val="cs-CZ"/>
        </w:rPr>
        <w:tab/>
        <w:t>Podpis:</w:t>
      </w:r>
    </w:p>
    <w:p w14:paraId="449DA760" w14:textId="77777777" w:rsidR="008978E7" w:rsidRPr="00F03498" w:rsidRDefault="008978E7" w:rsidP="008A4881">
      <w:pPr>
        <w:rPr>
          <w:rFonts w:cstheme="minorHAnsi"/>
          <w:b/>
        </w:rPr>
      </w:pPr>
    </w:p>
    <w:p w14:paraId="40D220B7" w14:textId="77777777" w:rsidR="008978E7" w:rsidRPr="00F03498" w:rsidRDefault="008978E7" w:rsidP="008A4881">
      <w:pPr>
        <w:rPr>
          <w:rFonts w:cstheme="minorHAnsi"/>
          <w:b/>
        </w:rPr>
      </w:pPr>
    </w:p>
    <w:p w14:paraId="05C59636" w14:textId="323F48A1" w:rsidR="008A4881" w:rsidRPr="00F03498" w:rsidRDefault="008A4881" w:rsidP="008A4881">
      <w:pPr>
        <w:rPr>
          <w:rFonts w:cstheme="minorHAnsi"/>
          <w:b/>
        </w:rPr>
      </w:pPr>
      <w:r w:rsidRPr="00F03498">
        <w:rPr>
          <w:rFonts w:cstheme="minorHAnsi"/>
          <w:b/>
        </w:rPr>
        <w:lastRenderedPageBreak/>
        <w:t>Obrazec II – IZJAVA - Podizvajalci</w:t>
      </w:r>
    </w:p>
    <w:p w14:paraId="08204E7E" w14:textId="77777777" w:rsidR="008A4881" w:rsidRPr="00DE6DD1" w:rsidRDefault="008A4881" w:rsidP="008A4881">
      <w:pPr>
        <w:rPr>
          <w:rFonts w:cstheme="minorHAnsi"/>
        </w:rPr>
      </w:pPr>
    </w:p>
    <w:tbl>
      <w:tblPr>
        <w:tblW w:w="5000" w:type="pct"/>
        <w:tblLook w:val="0000" w:firstRow="0" w:lastRow="0" w:firstColumn="0" w:lastColumn="0" w:noHBand="0" w:noVBand="0"/>
      </w:tblPr>
      <w:tblGrid>
        <w:gridCol w:w="2259"/>
        <w:gridCol w:w="7380"/>
      </w:tblGrid>
      <w:tr w:rsidR="00DE6DD1" w:rsidRPr="00F03498" w14:paraId="34D026E0" w14:textId="77777777" w:rsidTr="008A4881">
        <w:trPr>
          <w:trHeight w:val="380"/>
        </w:trPr>
        <w:tc>
          <w:tcPr>
            <w:tcW w:w="1172" w:type="pct"/>
          </w:tcPr>
          <w:p w14:paraId="5A6FFD12" w14:textId="77777777" w:rsidR="008A4881" w:rsidRPr="00F03498" w:rsidRDefault="008A4881" w:rsidP="008A4881">
            <w:pPr>
              <w:spacing w:before="60" w:after="60" w:line="260" w:lineRule="atLeast"/>
              <w:ind w:left="57"/>
              <w:rPr>
                <w:rFonts w:cstheme="minorHAnsi"/>
              </w:rPr>
            </w:pPr>
            <w:r w:rsidRPr="00F03498">
              <w:rPr>
                <w:rFonts w:cstheme="minorHAnsi"/>
              </w:rPr>
              <w:t>Predmet naročila:</w:t>
            </w:r>
          </w:p>
        </w:tc>
        <w:tc>
          <w:tcPr>
            <w:tcW w:w="3828" w:type="pct"/>
          </w:tcPr>
          <w:p w14:paraId="154C8D29" w14:textId="77777777" w:rsidR="008A4881" w:rsidRPr="00F03498" w:rsidRDefault="008A4881" w:rsidP="008A4881">
            <w:pPr>
              <w:spacing w:before="60" w:after="60" w:line="260" w:lineRule="atLeast"/>
              <w:ind w:left="57"/>
              <w:rPr>
                <w:rFonts w:cstheme="minorHAnsi"/>
                <w:b/>
              </w:rPr>
            </w:pPr>
            <w:r w:rsidRPr="00F03498">
              <w:rPr>
                <w:rFonts w:cstheme="minorHAnsi"/>
                <w:b/>
              </w:rPr>
              <w:t>Zavarovanje odgovornosti družbe, uprave, NS in ostalih zaposlenih družbe 2TDK d.o.o.</w:t>
            </w:r>
          </w:p>
        </w:tc>
      </w:tr>
      <w:tr w:rsidR="00DE6DD1" w:rsidRPr="00F03498" w14:paraId="63AAB4A6" w14:textId="77777777" w:rsidTr="008A4881">
        <w:tc>
          <w:tcPr>
            <w:tcW w:w="1172" w:type="pct"/>
          </w:tcPr>
          <w:p w14:paraId="30703611" w14:textId="77777777" w:rsidR="008A4881" w:rsidRPr="00F03498" w:rsidRDefault="008A4881" w:rsidP="008A4881">
            <w:pPr>
              <w:spacing w:before="60" w:after="60" w:line="260" w:lineRule="atLeast"/>
              <w:ind w:left="57"/>
              <w:rPr>
                <w:rFonts w:cstheme="minorHAnsi"/>
              </w:rPr>
            </w:pPr>
            <w:r w:rsidRPr="00F03498">
              <w:rPr>
                <w:rFonts w:cstheme="minorHAnsi"/>
              </w:rPr>
              <w:t xml:space="preserve">Naročnik: </w:t>
            </w:r>
          </w:p>
        </w:tc>
        <w:tc>
          <w:tcPr>
            <w:tcW w:w="3828" w:type="pct"/>
            <w:vAlign w:val="bottom"/>
          </w:tcPr>
          <w:p w14:paraId="5BD70A15" w14:textId="77777777" w:rsidR="008A4881" w:rsidRPr="00F03498" w:rsidRDefault="008A4881" w:rsidP="008A4881">
            <w:pPr>
              <w:keepNext/>
              <w:spacing w:before="60" w:after="60" w:line="260" w:lineRule="atLeast"/>
              <w:ind w:left="57"/>
              <w:outlineLvl w:val="2"/>
              <w:rPr>
                <w:rFonts w:cstheme="minorHAnsi"/>
              </w:rPr>
            </w:pPr>
            <w:bookmarkStart w:id="37" w:name="_Toc9341086"/>
            <w:r w:rsidRPr="00F03498">
              <w:rPr>
                <w:rFonts w:cstheme="minorHAnsi"/>
              </w:rPr>
              <w:t>2TDK, Družba za razvoj projekta, d.o.o., Železna cesta 18, 1000 Ljubljana</w:t>
            </w:r>
            <w:bookmarkEnd w:id="37"/>
          </w:p>
        </w:tc>
      </w:tr>
    </w:tbl>
    <w:p w14:paraId="26E12929" w14:textId="77777777" w:rsidR="008A4881" w:rsidRPr="00F03498" w:rsidRDefault="008A4881" w:rsidP="008A4881">
      <w:pPr>
        <w:spacing w:after="301" w:line="657" w:lineRule="exact"/>
        <w:textAlignment w:val="baseline"/>
        <w:rPr>
          <w:rFonts w:eastAsia="Calibri" w:cstheme="minorHAnsi"/>
        </w:rPr>
      </w:pPr>
      <w:r w:rsidRPr="00DE6DD1">
        <w:rPr>
          <w:rFonts w:eastAsia="PMingLiU" w:cstheme="minorHAnsi"/>
          <w:b/>
          <w:noProof/>
          <w:lang w:eastAsia="sl-SI"/>
        </w:rPr>
        <mc:AlternateContent>
          <mc:Choice Requires="wps">
            <w:drawing>
              <wp:anchor distT="0" distB="0" distL="114300" distR="114300" simplePos="0" relativeHeight="251661312" behindDoc="0" locked="0" layoutInCell="1" allowOverlap="1" wp14:anchorId="4D678396" wp14:editId="172FF9F2">
                <wp:simplePos x="0" y="0"/>
                <wp:positionH relativeFrom="page">
                  <wp:posOffset>938530</wp:posOffset>
                </wp:positionH>
                <wp:positionV relativeFrom="page">
                  <wp:posOffset>2707195</wp:posOffset>
                </wp:positionV>
                <wp:extent cx="1554480" cy="0"/>
                <wp:effectExtent l="0" t="0" r="26670" b="19050"/>
                <wp:wrapNone/>
                <wp:docPr id="17" name="Raven povezovalnik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858E5C" id="Raven povezovalnik 17"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3.9pt,213.15pt" to="196.3pt,2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Ilj1wEAAJMDAAAOAAAAZHJzL2Uyb0RvYy54bWysU8tu2zAQvBfoPxC815KNOA0EyznYTS9p&#10;azTpB6xJSiJCcQmSluR+fZf0I2l7K6oDweXuDmdnqNX91Bs2KB802prPZyVnygqU2rY1//H88OGO&#10;sxDBSjBoVc2PKvD79ft3q9FVaoEdGqk8IxAbqtHVvIvRVUURRKd6CDN0ylKyQd9DpNC3hfQwEnpv&#10;ikVZ3hYjeuk8ChUCnW5PSb7O+E2jRPzWNEFFZmpO3GJefV73aS3WK6haD67T4kwD/oFFD9rSpVeo&#10;LURgB6//guq18BiwiTOBfYFNo4XKM9A08/KPaZ46cCrPQuIEd5Up/D9Y8XXYeaYlefeRMws9efQd&#10;BmWZw0H9xAGM1S+MkqTU6EJFDRu782lWMdkn94jiJTCLmw5sqzLj56MjlHnqKH5rSUFwdN9+/IKS&#10;auAQMcs2Nb5PkCQIm7I7x6s7aopM0OF8uby5uSMTxSVXQHVpdD7Ezwp7ljY1N9om4aCC4THERASq&#10;S0k6tvigjcnmG8tGAl+Ut8vcEdBombKpLvh2vzGekQzEJ395LMq8LUvQWwjdqS6nTi/L48HKfE2n&#10;QH467yNoc9oTLWPPMiVlThrvUR53/iIfOZ/5n19pelpv49z9+i+tfwEAAP//AwBQSwMEFAAGAAgA&#10;AAAhALGh6zzfAAAACwEAAA8AAABkcnMvZG93bnJldi54bWxMj0FLw0AQhe+C/2EZwYvYjWmIMc2m&#10;SEFvSq2KPW6z0ySYnQ3ZbZP+e0co6PHNe7z3TbGcbCeOOPjWkYK7WQQCqXKmpVrBx/vTbQbCB01G&#10;d45QwQk9LMvLi0Lnxo30hsdNqAWXkM+1giaEPpfSVw1a7WeuR2Jv7warA8uhlmbQI5fbTsZRlEqr&#10;W+KFRve4arD63hysAimjLJk+v8aX5MZn7XZVb59f10pdX02PCxABp/AXhl98RoeSmXbuQMaLjnVy&#10;z+hBQRKncxCcmD/EKYjd+SLLQv7/ofwBAAD//wMAUEsBAi0AFAAGAAgAAAAhALaDOJL+AAAA4QEA&#10;ABMAAAAAAAAAAAAAAAAAAAAAAFtDb250ZW50X1R5cGVzXS54bWxQSwECLQAUAAYACAAAACEAOP0h&#10;/9YAAACUAQAACwAAAAAAAAAAAAAAAAAvAQAAX3JlbHMvLnJlbHNQSwECLQAUAAYACAAAACEANAyJ&#10;Y9cBAACTAwAADgAAAAAAAAAAAAAAAAAuAgAAZHJzL2Uyb0RvYy54bWxQSwECLQAUAAYACAAAACEA&#10;saHrPN8AAAALAQAADwAAAAAAAAAAAAAAAAAxBAAAZHJzL2Rvd25yZXYueG1sUEsFBgAAAAAEAAQA&#10;8wAAAD0FAAAAAA==&#10;" strokeweight=".95pt">
                <w10:wrap anchorx="page" anchory="page"/>
              </v:line>
            </w:pict>
          </mc:Fallback>
        </mc:AlternateContent>
      </w:r>
      <w:r w:rsidRPr="00F03498">
        <w:rPr>
          <w:rFonts w:eastAsia="Calibri" w:cstheme="minorHAnsi"/>
        </w:rPr>
        <w:t>PONUDNIK:</w:t>
      </w:r>
    </w:p>
    <w:p w14:paraId="26F4D01B" w14:textId="77777777" w:rsidR="008A4881" w:rsidRPr="00F03498" w:rsidRDefault="008A4881" w:rsidP="008A4881">
      <w:pPr>
        <w:spacing w:before="1102" w:after="0" w:line="226" w:lineRule="exact"/>
        <w:textAlignment w:val="baseline"/>
        <w:rPr>
          <w:rFonts w:eastAsia="Calibri" w:cstheme="minorHAnsi"/>
          <w:spacing w:val="-1"/>
        </w:rPr>
      </w:pPr>
      <w:r w:rsidRPr="00DE6DD1">
        <w:rPr>
          <w:rFonts w:eastAsia="PMingLiU" w:cstheme="minorHAnsi"/>
          <w:b/>
          <w:noProof/>
          <w:lang w:eastAsia="sl-SI"/>
        </w:rPr>
        <mc:AlternateContent>
          <mc:Choice Requires="wps">
            <w:drawing>
              <wp:anchor distT="0" distB="0" distL="114300" distR="114300" simplePos="0" relativeHeight="251659264" behindDoc="0" locked="0" layoutInCell="1" allowOverlap="1" wp14:anchorId="26947456" wp14:editId="283FBC4B">
                <wp:simplePos x="0" y="0"/>
                <wp:positionH relativeFrom="page">
                  <wp:posOffset>938530</wp:posOffset>
                </wp:positionH>
                <wp:positionV relativeFrom="page">
                  <wp:posOffset>2911475</wp:posOffset>
                </wp:positionV>
                <wp:extent cx="1557655" cy="0"/>
                <wp:effectExtent l="0" t="0" r="23495" b="19050"/>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7655"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A9E113" id="Raven povezovalnik 4"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3.9pt,229.25pt" to="196.55pt,2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Ojn1QEAAJEDAAAOAAAAZHJzL2Uyb0RvYy54bWysU02P0zAQvSPxHyzfadpqW1DUdA8ty2WB&#10;il1+wNR2Emsdj2W7ScqvZ+y0ZYEbIgfL8/X85s1kcz92hvXKB4224ovZnDNlBUptm4p/f35494Gz&#10;EMFKMGhVxc8q8Pvt2zebwZVqiS0aqTwjEBvKwVW8jdGVRRFEqzoIM3TKUrBG30Ek0zeF9DAQemeK&#10;5Xy+Lgb00nkUKgTy7qcg32b8ulYifq3roCIzFSduMZ8+n8d0FtsNlI0H12pxoQH/wKIDbenRG9Qe&#10;IrCT139BdVp4DFjHmcCuwLrWQuUeqJvF/I9unlpwKvdC4gR3kyn8P1jxpT94pmXF7ziz0NGIvkGv&#10;LHPYqx/Yg7H6hd0lnQYXSkrf2YNPnYrRPrlHFC+BWdy1YBuV+T6fHYEsUkXxW0kygqPXjsNnlJQD&#10;p4hZtLH2XYIkOdiYZ3O+zUaNkQlyLlar9+vVijNxjRVQXgudD/GTwo6lS8WNtkk2KKF/DDERgfKa&#10;ktwWH7QxefTGsoHAl/P1KlcENFqmaMoLvjnujGekAvHJX26LIq/TEvQeQjvl5dC0Vx5PVuZnWgXy&#10;4+UeQZvpTrSMvciUlJk0PqI8H/xVPpp75n/Z0bRYr+1c/etP2v4EAAD//wMAUEsDBBQABgAIAAAA&#10;IQBs/Zsc3wAAAAsBAAAPAAAAZHJzL2Rvd25yZXYueG1sTI9BS8NAEIXvgv9hGcGL2E1tqjFmU6Sg&#10;N0WrYo/T7JgEs7Mhu23iv3cEQY9v3uO9b4rV5Dp1oCG0ng3MZwko4srblmsDry935xmoEJEtdp7J&#10;wBcFWJXHRwXm1o/8TIdNrJWUcMjRQBNjn2sdqoYchpnvicX78IPDKHKotR1wlHLX6YskudQOW5aF&#10;BntaN1R9bvbOgNZJlk5v7+NDehaydruut/ePT8acnky3N6AiTfEvDD/4gg6lMO38nm1Qnej0StCj&#10;gXSZLUFJYnG9mIPa/V50Wej/P5TfAAAA//8DAFBLAQItABQABgAIAAAAIQC2gziS/gAAAOEBAAAT&#10;AAAAAAAAAAAAAAAAAAAAAABbQ29udGVudF9UeXBlc10ueG1sUEsBAi0AFAAGAAgAAAAhADj9If/W&#10;AAAAlAEAAAsAAAAAAAAAAAAAAAAALwEAAF9yZWxzLy5yZWxzUEsBAi0AFAAGAAgAAAAhAFeg6OfV&#10;AQAAkQMAAA4AAAAAAAAAAAAAAAAALgIAAGRycy9lMm9Eb2MueG1sUEsBAi0AFAAGAAgAAAAhAGz9&#10;mxzfAAAACwEAAA8AAAAAAAAAAAAAAAAALwQAAGRycy9kb3ducmV2LnhtbFBLBQYAAAAABAAEAPMA&#10;AAA7BQAAAAA=&#10;" strokeweight=".95pt">
                <w10:wrap anchorx="page" anchory="page"/>
              </v:line>
            </w:pict>
          </mc:Fallback>
        </mc:AlternateContent>
      </w:r>
      <w:r w:rsidRPr="00F03498">
        <w:rPr>
          <w:rFonts w:eastAsia="PMingLiU" w:cstheme="minorHAnsi"/>
          <w:b/>
          <w:noProof/>
          <w:lang w:eastAsia="sl-SI"/>
        </w:rPr>
        <mc:AlternateContent>
          <mc:Choice Requires="wps">
            <w:drawing>
              <wp:anchor distT="0" distB="0" distL="114300" distR="114300" simplePos="0" relativeHeight="251660288" behindDoc="0" locked="0" layoutInCell="1" allowOverlap="1" wp14:anchorId="302753CD" wp14:editId="6FC6AF0B">
                <wp:simplePos x="0" y="0"/>
                <wp:positionH relativeFrom="page">
                  <wp:posOffset>938530</wp:posOffset>
                </wp:positionH>
                <wp:positionV relativeFrom="page">
                  <wp:posOffset>3118675</wp:posOffset>
                </wp:positionV>
                <wp:extent cx="1554480" cy="0"/>
                <wp:effectExtent l="0" t="0" r="26670" b="19050"/>
                <wp:wrapNone/>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6C8CF" id="Raven povezovalnik 16"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3.9pt,245.55pt" to="196.3pt,2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mQ71gEAAJMDAAAOAAAAZHJzL2Uyb0RvYy54bWysU8GO2yAQvVfqPyDujZNoE62sOHtIur1s&#10;26i7/YAJYBstZhAQ2+nXd8BJum1vVX1ADDPzePMe3jyMnWG98kGjrfhiNudMWYFS26bi318eP9xz&#10;FiJYCQatqvhZBf6wff9uM7hSLbFFI5VnBGJDObiKtzG6siiCaFUHYYZOWUrW6DuIFPqmkB4GQu9M&#10;sZzP18WAXjqPQoVAp/spybcZv66ViF/rOqjITMWJW8yrz+sxrcV2A2XjwbVaXGjAP7DoQFu69Aa1&#10;hwjs5PVfUJ0WHgPWcSawK7CutVB5BppmMf9jmucWnMqzkDjB3WQK/w9WfOkPnmlJ3q05s9CRR9+g&#10;V5Y57NUP7MFY/cooSUoNLpTUsLMHn2YVo312TyheA7O4a8E2KjN+OTtCWaSO4reWFARH9x2Hzyip&#10;Bk4Rs2xj7bsESYKwMbtzvrmjxsgEHS5Wq7u7ezJRXHMFlNdG50P8pLBjaVNxo20SDkron0JMRKC8&#10;lqRji4/amGy+sWwg8OV8vcodAY2WKZvqgm+OO+MZyUB88pfHoszbsgS9h9BOdTk1vSyPJyvzNa0C&#10;+fGyj6DNtCdaxl5kSspMGh9Rng/+Kh85n/lfXml6Wm/j3P3rX9r+BAAA//8DAFBLAwQUAAYACAAA&#10;ACEAZRR+8eAAAAALAQAADwAAAGRycy9kb3ducmV2LnhtbEyPQUvDQBCF74L/YRnBi7Sb1FDTNJsi&#10;Bb0ptlbscZudJsHsbMhum/jvHUGwxzfv8d43+Wq0rThj7xtHCuJpBAKpdKahSsHu/WmSgvBBk9Gt&#10;I1TwjR5WxfVVrjPjBtrgeRsqwSXkM62gDqHLpPRljVb7qeuQ2Du63urAsq+k6fXA5baVsyiaS6sb&#10;4oVad7iusfzanqwCKaM0GT8+h5fkzqfNfl3tn1/flLq9GR+XIAKO4T8Mv/iMDgUzHdyJjBct6+SB&#10;0YOCZBHHIDhxv5jNQRz+LrLI5eUPxQ8AAAD//wMAUEsBAi0AFAAGAAgAAAAhALaDOJL+AAAA4QEA&#10;ABMAAAAAAAAAAAAAAAAAAAAAAFtDb250ZW50X1R5cGVzXS54bWxQSwECLQAUAAYACAAAACEAOP0h&#10;/9YAAACUAQAACwAAAAAAAAAAAAAAAAAvAQAAX3JlbHMvLnJlbHNQSwECLQAUAAYACAAAACEAidJk&#10;O9YBAACTAwAADgAAAAAAAAAAAAAAAAAuAgAAZHJzL2Uyb0RvYy54bWxQSwECLQAUAAYACAAAACEA&#10;ZRR+8eAAAAALAQAADwAAAAAAAAAAAAAAAAAwBAAAZHJzL2Rvd25yZXYueG1sUEsFBgAAAAAEAAQA&#10;8wAAAD0FAAAAAA==&#10;" strokeweight=".95pt">
                <w10:wrap anchorx="page" anchory="page"/>
              </v:line>
            </w:pict>
          </mc:Fallback>
        </mc:AlternateContent>
      </w:r>
    </w:p>
    <w:p w14:paraId="18E056DB" w14:textId="77777777" w:rsidR="008A4881" w:rsidRPr="00F03498" w:rsidRDefault="008A4881" w:rsidP="008A4881">
      <w:pPr>
        <w:spacing w:after="0" w:line="226" w:lineRule="exact"/>
        <w:textAlignment w:val="baseline"/>
        <w:rPr>
          <w:rFonts w:eastAsia="Calibri" w:cstheme="minorHAnsi"/>
          <w:spacing w:val="-1"/>
        </w:rPr>
      </w:pPr>
    </w:p>
    <w:p w14:paraId="7170C820" w14:textId="77777777" w:rsidR="008A4881" w:rsidRPr="00F03498" w:rsidRDefault="008A4881" w:rsidP="008A4881">
      <w:pPr>
        <w:spacing w:after="0" w:line="226" w:lineRule="exact"/>
        <w:textAlignment w:val="baseline"/>
        <w:rPr>
          <w:rFonts w:eastAsia="Calibri" w:cstheme="minorHAnsi"/>
          <w:b/>
          <w:spacing w:val="-1"/>
        </w:rPr>
      </w:pPr>
      <w:r w:rsidRPr="00F03498">
        <w:rPr>
          <w:rFonts w:eastAsia="Calibri" w:cstheme="minorHAnsi"/>
          <w:b/>
          <w:spacing w:val="-1"/>
        </w:rPr>
        <w:t>IZJAVA - PODIZVAJALCI, KI BODO SODELOVALI PRI IZVEDBI JAVNEGA NAROČILA</w:t>
      </w:r>
    </w:p>
    <w:p w14:paraId="0EBA7927" w14:textId="77777777" w:rsidR="008A4881" w:rsidRPr="00F03498" w:rsidRDefault="008A4881" w:rsidP="008A4881">
      <w:pPr>
        <w:spacing w:after="0" w:line="226" w:lineRule="exact"/>
        <w:textAlignment w:val="baseline"/>
        <w:rPr>
          <w:rFonts w:eastAsia="Calibri" w:cstheme="minorHAnsi"/>
          <w:b/>
          <w:spacing w:val="-1"/>
        </w:rPr>
      </w:pPr>
    </w:p>
    <w:p w14:paraId="22C674A8" w14:textId="77777777" w:rsidR="008A4881" w:rsidRPr="00F03498" w:rsidRDefault="008A4881" w:rsidP="008A4881">
      <w:pPr>
        <w:spacing w:after="0" w:line="226" w:lineRule="exact"/>
        <w:textAlignment w:val="baseline"/>
        <w:rPr>
          <w:rFonts w:eastAsia="Calibri" w:cstheme="minorHAnsi"/>
          <w:b/>
          <w:spacing w:val="-1"/>
        </w:rPr>
      </w:pPr>
    </w:p>
    <w:tbl>
      <w:tblPr>
        <w:tblW w:w="0" w:type="auto"/>
        <w:tblInd w:w="57" w:type="dxa"/>
        <w:tblLayout w:type="fixed"/>
        <w:tblCellMar>
          <w:left w:w="0" w:type="dxa"/>
          <w:right w:w="0" w:type="dxa"/>
        </w:tblCellMar>
        <w:tblLook w:val="0000" w:firstRow="0" w:lastRow="0" w:firstColumn="0" w:lastColumn="0" w:noHBand="0" w:noVBand="0"/>
      </w:tblPr>
      <w:tblGrid>
        <w:gridCol w:w="595"/>
        <w:gridCol w:w="1920"/>
        <w:gridCol w:w="1829"/>
        <w:gridCol w:w="1834"/>
        <w:gridCol w:w="2184"/>
        <w:gridCol w:w="1233"/>
      </w:tblGrid>
      <w:tr w:rsidR="00DE6DD1" w:rsidRPr="00F03498" w14:paraId="43BD2469" w14:textId="77777777" w:rsidTr="008A4881">
        <w:trPr>
          <w:trHeight w:hRule="exact" w:val="1147"/>
        </w:trPr>
        <w:tc>
          <w:tcPr>
            <w:tcW w:w="595" w:type="dxa"/>
            <w:tcBorders>
              <w:top w:val="single" w:sz="5" w:space="0" w:color="000000"/>
              <w:left w:val="single" w:sz="5" w:space="0" w:color="000000"/>
              <w:bottom w:val="single" w:sz="5" w:space="0" w:color="000000"/>
              <w:right w:val="single" w:sz="5" w:space="0" w:color="000000"/>
            </w:tcBorders>
            <w:vAlign w:val="center"/>
          </w:tcPr>
          <w:p w14:paraId="3276204E" w14:textId="77777777" w:rsidR="008A4881" w:rsidRPr="00F03498" w:rsidRDefault="008A4881" w:rsidP="008A4881">
            <w:pPr>
              <w:spacing w:before="434" w:after="478" w:line="226" w:lineRule="exact"/>
              <w:jc w:val="center"/>
              <w:textAlignment w:val="baseline"/>
              <w:rPr>
                <w:rFonts w:eastAsia="Calibri" w:cstheme="minorHAnsi"/>
              </w:rPr>
            </w:pPr>
            <w:r w:rsidRPr="00F03498">
              <w:rPr>
                <w:rFonts w:eastAsia="Calibri" w:cstheme="minorHAnsi"/>
              </w:rPr>
              <w:t>Št.</w:t>
            </w:r>
          </w:p>
        </w:tc>
        <w:tc>
          <w:tcPr>
            <w:tcW w:w="1920" w:type="dxa"/>
            <w:tcBorders>
              <w:top w:val="single" w:sz="5" w:space="0" w:color="000000"/>
              <w:left w:val="single" w:sz="5" w:space="0" w:color="000000"/>
              <w:bottom w:val="single" w:sz="5" w:space="0" w:color="000000"/>
              <w:right w:val="single" w:sz="5" w:space="0" w:color="000000"/>
            </w:tcBorders>
            <w:vAlign w:val="center"/>
          </w:tcPr>
          <w:p w14:paraId="78C230EA" w14:textId="77777777" w:rsidR="008A4881" w:rsidRPr="00F03498" w:rsidRDefault="008A4881" w:rsidP="008A4881">
            <w:pPr>
              <w:spacing w:before="434" w:after="475" w:line="229" w:lineRule="exact"/>
              <w:ind w:right="230"/>
              <w:jc w:val="right"/>
              <w:textAlignment w:val="baseline"/>
              <w:rPr>
                <w:rFonts w:eastAsia="Calibri" w:cstheme="minorHAnsi"/>
                <w:spacing w:val="-7"/>
              </w:rPr>
            </w:pPr>
            <w:r w:rsidRPr="00F03498">
              <w:rPr>
                <w:rFonts w:eastAsia="Calibri" w:cstheme="minorHAnsi"/>
                <w:spacing w:val="-7"/>
              </w:rPr>
              <w:t>Naziv podizvajalca</w:t>
            </w:r>
          </w:p>
        </w:tc>
        <w:tc>
          <w:tcPr>
            <w:tcW w:w="1829" w:type="dxa"/>
            <w:tcBorders>
              <w:top w:val="single" w:sz="5" w:space="0" w:color="000000"/>
              <w:left w:val="single" w:sz="5" w:space="0" w:color="000000"/>
              <w:bottom w:val="single" w:sz="5" w:space="0" w:color="000000"/>
              <w:right w:val="single" w:sz="5" w:space="0" w:color="000000"/>
            </w:tcBorders>
            <w:vAlign w:val="center"/>
          </w:tcPr>
          <w:p w14:paraId="4CDB8661" w14:textId="77777777" w:rsidR="008A4881" w:rsidRPr="00F03498" w:rsidRDefault="008A4881" w:rsidP="008A4881">
            <w:pPr>
              <w:tabs>
                <w:tab w:val="right" w:pos="1728"/>
              </w:tabs>
              <w:spacing w:before="299" w:after="0" w:line="226" w:lineRule="exact"/>
              <w:ind w:left="72"/>
              <w:textAlignment w:val="baseline"/>
              <w:rPr>
                <w:rFonts w:eastAsia="Calibri" w:cstheme="minorHAnsi"/>
              </w:rPr>
            </w:pPr>
            <w:r w:rsidRPr="00F03498">
              <w:rPr>
                <w:rFonts w:eastAsia="Calibri" w:cstheme="minorHAnsi"/>
              </w:rPr>
              <w:t>Kontaktna</w:t>
            </w:r>
            <w:r w:rsidRPr="00F03498">
              <w:rPr>
                <w:rFonts w:eastAsia="Calibri" w:cstheme="minorHAnsi"/>
              </w:rPr>
              <w:tab/>
              <w:t>oseba,</w:t>
            </w:r>
          </w:p>
          <w:p w14:paraId="1CBF1D5E" w14:textId="77777777" w:rsidR="008A4881" w:rsidRPr="00F03498" w:rsidRDefault="008A4881" w:rsidP="008A4881">
            <w:pPr>
              <w:spacing w:before="43" w:after="325" w:line="245" w:lineRule="exact"/>
              <w:ind w:left="72"/>
              <w:textAlignment w:val="baseline"/>
              <w:rPr>
                <w:rFonts w:eastAsia="Calibri" w:cstheme="minorHAnsi"/>
              </w:rPr>
            </w:pPr>
            <w:r w:rsidRPr="00F03498">
              <w:rPr>
                <w:rFonts w:eastAsia="Calibri" w:cstheme="minorHAnsi"/>
              </w:rPr>
              <w:t>tel. št.,</w:t>
            </w:r>
            <w:r w:rsidRPr="00F03498">
              <w:rPr>
                <w:rFonts w:eastAsia="Calibri" w:cstheme="minorHAnsi"/>
                <w:lang w:val="hu-HU"/>
              </w:rPr>
              <w:t xml:space="preserve"> e</w:t>
            </w:r>
            <w:r w:rsidRPr="00F03498">
              <w:rPr>
                <w:rFonts w:eastAsia="Calibri" w:cstheme="minorHAnsi"/>
              </w:rPr>
              <w:t>-pošta)</w:t>
            </w:r>
          </w:p>
        </w:tc>
        <w:tc>
          <w:tcPr>
            <w:tcW w:w="1834" w:type="dxa"/>
            <w:tcBorders>
              <w:top w:val="single" w:sz="5" w:space="0" w:color="000000"/>
              <w:left w:val="single" w:sz="5" w:space="0" w:color="000000"/>
              <w:bottom w:val="single" w:sz="5" w:space="0" w:color="000000"/>
              <w:right w:val="single" w:sz="5" w:space="0" w:color="000000"/>
            </w:tcBorders>
            <w:vAlign w:val="center"/>
          </w:tcPr>
          <w:p w14:paraId="6AD668BA" w14:textId="77777777" w:rsidR="008A4881" w:rsidRPr="00F03498" w:rsidRDefault="008A4881" w:rsidP="008A4881">
            <w:pPr>
              <w:spacing w:before="434" w:after="475" w:line="229" w:lineRule="exact"/>
              <w:jc w:val="center"/>
              <w:textAlignment w:val="baseline"/>
              <w:rPr>
                <w:rFonts w:eastAsia="Calibri" w:cstheme="minorHAnsi"/>
              </w:rPr>
            </w:pPr>
            <w:r w:rsidRPr="00F03498">
              <w:rPr>
                <w:rFonts w:eastAsia="Calibri" w:cstheme="minorHAnsi"/>
              </w:rPr>
              <w:t>Zakoniti zastopniki</w:t>
            </w:r>
          </w:p>
        </w:tc>
        <w:tc>
          <w:tcPr>
            <w:tcW w:w="2184" w:type="dxa"/>
            <w:tcBorders>
              <w:top w:val="single" w:sz="5" w:space="0" w:color="000000"/>
              <w:left w:val="single" w:sz="5" w:space="0" w:color="000000"/>
              <w:bottom w:val="single" w:sz="5" w:space="0" w:color="000000"/>
              <w:right w:val="single" w:sz="5" w:space="0" w:color="000000"/>
            </w:tcBorders>
          </w:tcPr>
          <w:p w14:paraId="3E7C8FA5" w14:textId="77777777" w:rsidR="008A4881" w:rsidRPr="00F03498" w:rsidRDefault="008A4881" w:rsidP="008A4881">
            <w:pPr>
              <w:spacing w:before="128" w:after="206" w:line="268" w:lineRule="exact"/>
              <w:ind w:left="72" w:right="180"/>
              <w:textAlignment w:val="baseline"/>
              <w:rPr>
                <w:rFonts w:eastAsia="Calibri" w:cstheme="minorHAnsi"/>
                <w:spacing w:val="-5"/>
              </w:rPr>
            </w:pPr>
            <w:r w:rsidRPr="00F03498">
              <w:rPr>
                <w:rFonts w:eastAsia="Calibri" w:cstheme="minorHAnsi"/>
                <w:spacing w:val="-5"/>
              </w:rPr>
              <w:t xml:space="preserve">Vrsta del podizvajalca </w:t>
            </w:r>
            <w:r w:rsidRPr="00F03498">
              <w:rPr>
                <w:rFonts w:eastAsia="Times New Roman" w:cstheme="minorHAnsi"/>
                <w:lang w:val="pl-PL"/>
              </w:rPr>
              <w:t xml:space="preserve"> </w:t>
            </w:r>
            <w:r w:rsidRPr="00F03498">
              <w:rPr>
                <w:rFonts w:eastAsia="Times New Roman" w:cstheme="minorHAnsi"/>
                <w:lang w:val="pl-PL"/>
              </w:rPr>
              <w:br/>
            </w:r>
            <w:r w:rsidRPr="00F03498">
              <w:rPr>
                <w:rFonts w:eastAsia="Calibri" w:cstheme="minorHAnsi"/>
                <w:spacing w:val="-5"/>
              </w:rPr>
              <w:t xml:space="preserve">in delež/vrednost </w:t>
            </w:r>
            <w:r w:rsidRPr="00F03498">
              <w:rPr>
                <w:rFonts w:eastAsia="Times New Roman" w:cstheme="minorHAnsi"/>
                <w:lang w:val="pl-PL"/>
              </w:rPr>
              <w:t xml:space="preserve"> </w:t>
            </w:r>
            <w:r w:rsidRPr="00F03498">
              <w:rPr>
                <w:rFonts w:eastAsia="Times New Roman" w:cstheme="minorHAnsi"/>
                <w:lang w:val="pl-PL"/>
              </w:rPr>
              <w:br/>
            </w:r>
            <w:r w:rsidRPr="00F03498">
              <w:rPr>
                <w:rFonts w:eastAsia="Calibri" w:cstheme="minorHAnsi"/>
                <w:spacing w:val="-5"/>
              </w:rPr>
              <w:t>podizvajalskih del</w:t>
            </w:r>
          </w:p>
        </w:tc>
        <w:tc>
          <w:tcPr>
            <w:tcW w:w="1233" w:type="dxa"/>
            <w:tcBorders>
              <w:top w:val="single" w:sz="5" w:space="0" w:color="000000"/>
              <w:left w:val="single" w:sz="5" w:space="0" w:color="000000"/>
              <w:bottom w:val="single" w:sz="5" w:space="0" w:color="000000"/>
              <w:right w:val="single" w:sz="5" w:space="0" w:color="000000"/>
            </w:tcBorders>
          </w:tcPr>
          <w:p w14:paraId="4B9F9252" w14:textId="77777777" w:rsidR="008A4881" w:rsidRPr="00F03498" w:rsidRDefault="008A4881" w:rsidP="008A4881">
            <w:pPr>
              <w:spacing w:before="35" w:after="47" w:line="264" w:lineRule="exact"/>
              <w:ind w:left="72"/>
              <w:textAlignment w:val="baseline"/>
              <w:rPr>
                <w:rFonts w:eastAsia="Calibri" w:cstheme="minorHAnsi"/>
              </w:rPr>
            </w:pPr>
            <w:r w:rsidRPr="00F03498">
              <w:rPr>
                <w:rFonts w:eastAsia="Calibri" w:cstheme="minorHAnsi"/>
              </w:rPr>
              <w:t xml:space="preserve">Zahteva </w:t>
            </w:r>
            <w:r w:rsidRPr="00F03498">
              <w:rPr>
                <w:rFonts w:eastAsia="Times New Roman" w:cstheme="minorHAnsi"/>
              </w:rPr>
              <w:t xml:space="preserve"> </w:t>
            </w:r>
            <w:r w:rsidRPr="00F03498">
              <w:rPr>
                <w:rFonts w:eastAsia="Times New Roman" w:cstheme="minorHAnsi"/>
              </w:rPr>
              <w:br/>
            </w:r>
            <w:r w:rsidRPr="00F03498">
              <w:rPr>
                <w:rFonts w:eastAsia="Calibri" w:cstheme="minorHAnsi"/>
              </w:rPr>
              <w:t xml:space="preserve">neposredno </w:t>
            </w:r>
            <w:r w:rsidRPr="00F03498">
              <w:rPr>
                <w:rFonts w:eastAsia="Times New Roman" w:cstheme="minorHAnsi"/>
              </w:rPr>
              <w:t xml:space="preserve"> </w:t>
            </w:r>
            <w:r w:rsidRPr="00F03498">
              <w:rPr>
                <w:rFonts w:eastAsia="Times New Roman" w:cstheme="minorHAnsi"/>
              </w:rPr>
              <w:br/>
            </w:r>
            <w:r w:rsidRPr="00F03498">
              <w:rPr>
                <w:rFonts w:eastAsia="Calibri" w:cstheme="minorHAnsi"/>
              </w:rPr>
              <w:t xml:space="preserve">plačilo </w:t>
            </w:r>
            <w:r w:rsidRPr="00F03498">
              <w:rPr>
                <w:rFonts w:eastAsia="Times New Roman" w:cstheme="minorHAnsi"/>
              </w:rPr>
              <w:t xml:space="preserve"> </w:t>
            </w:r>
            <w:r w:rsidRPr="00F03498">
              <w:rPr>
                <w:rFonts w:eastAsia="Times New Roman" w:cstheme="minorHAnsi"/>
              </w:rPr>
              <w:br/>
            </w:r>
            <w:r w:rsidRPr="00F03498">
              <w:rPr>
                <w:rFonts w:eastAsia="Calibri" w:cstheme="minorHAnsi"/>
              </w:rPr>
              <w:t>DA/NE</w:t>
            </w:r>
            <w:r w:rsidRPr="00F03498">
              <w:rPr>
                <w:rFonts w:eastAsia="Calibri" w:cstheme="minorHAnsi"/>
                <w:vertAlign w:val="superscript"/>
              </w:rPr>
              <w:footnoteReference w:id="1"/>
            </w:r>
            <w:r w:rsidRPr="00F03498">
              <w:rPr>
                <w:rFonts w:eastAsia="Calibri" w:cstheme="minorHAnsi"/>
              </w:rPr>
              <w:t xml:space="preserve"> </w:t>
            </w:r>
          </w:p>
        </w:tc>
      </w:tr>
      <w:tr w:rsidR="00DE6DD1" w:rsidRPr="00F03498" w14:paraId="528464F1" w14:textId="77777777" w:rsidTr="008A4881">
        <w:trPr>
          <w:trHeight w:hRule="exact" w:val="667"/>
        </w:trPr>
        <w:tc>
          <w:tcPr>
            <w:tcW w:w="595" w:type="dxa"/>
            <w:tcBorders>
              <w:top w:val="single" w:sz="5" w:space="0" w:color="000000"/>
              <w:left w:val="single" w:sz="5" w:space="0" w:color="000000"/>
              <w:bottom w:val="single" w:sz="5" w:space="0" w:color="000000"/>
              <w:right w:val="single" w:sz="5" w:space="0" w:color="000000"/>
            </w:tcBorders>
          </w:tcPr>
          <w:p w14:paraId="4A2ABB11"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64575CBB"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068D5ECF"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787ADBC0"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2184" w:type="dxa"/>
            <w:tcBorders>
              <w:top w:val="single" w:sz="5" w:space="0" w:color="000000"/>
              <w:left w:val="single" w:sz="5" w:space="0" w:color="000000"/>
              <w:bottom w:val="single" w:sz="5" w:space="0" w:color="000000"/>
              <w:right w:val="single" w:sz="5" w:space="0" w:color="000000"/>
            </w:tcBorders>
          </w:tcPr>
          <w:p w14:paraId="1C4D4991"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1233" w:type="dxa"/>
            <w:tcBorders>
              <w:top w:val="single" w:sz="5" w:space="0" w:color="000000"/>
              <w:left w:val="single" w:sz="5" w:space="0" w:color="000000"/>
              <w:bottom w:val="single" w:sz="5" w:space="0" w:color="000000"/>
              <w:right w:val="single" w:sz="5" w:space="0" w:color="000000"/>
            </w:tcBorders>
          </w:tcPr>
          <w:p w14:paraId="5C0BFA0B"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r>
      <w:tr w:rsidR="00DE6DD1" w:rsidRPr="00F03498" w14:paraId="69A92D5A" w14:textId="77777777" w:rsidTr="008A4881">
        <w:trPr>
          <w:trHeight w:hRule="exact" w:val="668"/>
        </w:trPr>
        <w:tc>
          <w:tcPr>
            <w:tcW w:w="595" w:type="dxa"/>
            <w:tcBorders>
              <w:top w:val="single" w:sz="5" w:space="0" w:color="000000"/>
              <w:left w:val="single" w:sz="5" w:space="0" w:color="000000"/>
              <w:bottom w:val="single" w:sz="5" w:space="0" w:color="000000"/>
              <w:right w:val="single" w:sz="5" w:space="0" w:color="000000"/>
            </w:tcBorders>
          </w:tcPr>
          <w:p w14:paraId="3C214F70"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64F14604"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1717E87D"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0B3EBF82"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2184" w:type="dxa"/>
            <w:tcBorders>
              <w:top w:val="single" w:sz="5" w:space="0" w:color="000000"/>
              <w:left w:val="single" w:sz="5" w:space="0" w:color="000000"/>
              <w:bottom w:val="single" w:sz="5" w:space="0" w:color="000000"/>
              <w:right w:val="single" w:sz="5" w:space="0" w:color="000000"/>
            </w:tcBorders>
          </w:tcPr>
          <w:p w14:paraId="01458545"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1233" w:type="dxa"/>
            <w:tcBorders>
              <w:top w:val="single" w:sz="5" w:space="0" w:color="000000"/>
              <w:left w:val="single" w:sz="5" w:space="0" w:color="000000"/>
              <w:bottom w:val="single" w:sz="5" w:space="0" w:color="000000"/>
              <w:right w:val="single" w:sz="5" w:space="0" w:color="000000"/>
            </w:tcBorders>
          </w:tcPr>
          <w:p w14:paraId="63164D87"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r>
      <w:tr w:rsidR="00DE6DD1" w:rsidRPr="00F03498" w14:paraId="08359A49" w14:textId="77777777" w:rsidTr="008A4881">
        <w:trPr>
          <w:trHeight w:hRule="exact" w:val="667"/>
        </w:trPr>
        <w:tc>
          <w:tcPr>
            <w:tcW w:w="595" w:type="dxa"/>
            <w:tcBorders>
              <w:top w:val="single" w:sz="5" w:space="0" w:color="000000"/>
              <w:left w:val="single" w:sz="5" w:space="0" w:color="000000"/>
              <w:bottom w:val="single" w:sz="5" w:space="0" w:color="000000"/>
              <w:right w:val="single" w:sz="5" w:space="0" w:color="000000"/>
            </w:tcBorders>
          </w:tcPr>
          <w:p w14:paraId="1A3DBDEC"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4DABD39C"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53E1EF72"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1DABD836"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2184" w:type="dxa"/>
            <w:tcBorders>
              <w:top w:val="single" w:sz="5" w:space="0" w:color="000000"/>
              <w:left w:val="single" w:sz="5" w:space="0" w:color="000000"/>
              <w:bottom w:val="single" w:sz="5" w:space="0" w:color="000000"/>
              <w:right w:val="single" w:sz="5" w:space="0" w:color="000000"/>
            </w:tcBorders>
          </w:tcPr>
          <w:p w14:paraId="64924364"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1233" w:type="dxa"/>
            <w:tcBorders>
              <w:top w:val="single" w:sz="5" w:space="0" w:color="000000"/>
              <w:left w:val="single" w:sz="5" w:space="0" w:color="000000"/>
              <w:bottom w:val="single" w:sz="5" w:space="0" w:color="000000"/>
              <w:right w:val="single" w:sz="5" w:space="0" w:color="000000"/>
            </w:tcBorders>
          </w:tcPr>
          <w:p w14:paraId="5A3040DF"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r>
      <w:tr w:rsidR="008A4881" w:rsidRPr="00F03498" w14:paraId="3CD6894C" w14:textId="77777777" w:rsidTr="008A4881">
        <w:trPr>
          <w:trHeight w:hRule="exact" w:val="672"/>
        </w:trPr>
        <w:tc>
          <w:tcPr>
            <w:tcW w:w="595" w:type="dxa"/>
            <w:tcBorders>
              <w:top w:val="single" w:sz="5" w:space="0" w:color="000000"/>
              <w:left w:val="single" w:sz="5" w:space="0" w:color="000000"/>
              <w:bottom w:val="single" w:sz="5" w:space="0" w:color="000000"/>
              <w:right w:val="single" w:sz="5" w:space="0" w:color="000000"/>
            </w:tcBorders>
          </w:tcPr>
          <w:p w14:paraId="0B6C8BE2"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5E3F1AC4"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35F2BDDA"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3C6A1635"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2184" w:type="dxa"/>
            <w:tcBorders>
              <w:top w:val="single" w:sz="5" w:space="0" w:color="000000"/>
              <w:left w:val="single" w:sz="5" w:space="0" w:color="000000"/>
              <w:bottom w:val="single" w:sz="5" w:space="0" w:color="000000"/>
              <w:right w:val="single" w:sz="5" w:space="0" w:color="000000"/>
            </w:tcBorders>
          </w:tcPr>
          <w:p w14:paraId="4CE2CA11"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c>
          <w:tcPr>
            <w:tcW w:w="1233" w:type="dxa"/>
            <w:tcBorders>
              <w:top w:val="single" w:sz="5" w:space="0" w:color="000000"/>
              <w:left w:val="single" w:sz="5" w:space="0" w:color="000000"/>
              <w:bottom w:val="single" w:sz="5" w:space="0" w:color="000000"/>
              <w:right w:val="single" w:sz="5" w:space="0" w:color="000000"/>
            </w:tcBorders>
          </w:tcPr>
          <w:p w14:paraId="336ECDB6" w14:textId="77777777" w:rsidR="008A4881" w:rsidRPr="00F03498" w:rsidRDefault="008A4881" w:rsidP="008A4881">
            <w:pPr>
              <w:spacing w:after="0" w:line="240" w:lineRule="auto"/>
              <w:textAlignment w:val="baseline"/>
              <w:rPr>
                <w:rFonts w:eastAsia="Calibri" w:cstheme="minorHAnsi"/>
              </w:rPr>
            </w:pPr>
            <w:r w:rsidRPr="00F03498">
              <w:rPr>
                <w:rFonts w:eastAsia="Calibri" w:cstheme="minorHAnsi"/>
              </w:rPr>
              <w:t xml:space="preserve"> </w:t>
            </w:r>
          </w:p>
        </w:tc>
      </w:tr>
    </w:tbl>
    <w:p w14:paraId="0D5DFBB5" w14:textId="77777777" w:rsidR="008A4881" w:rsidRPr="00F03498" w:rsidRDefault="008A4881" w:rsidP="008A4881">
      <w:pPr>
        <w:spacing w:after="299" w:line="20" w:lineRule="exact"/>
        <w:rPr>
          <w:rFonts w:eastAsia="PMingLiU" w:cstheme="minorHAnsi"/>
        </w:rPr>
      </w:pPr>
    </w:p>
    <w:p w14:paraId="698E1316" w14:textId="77777777" w:rsidR="008A4881" w:rsidRPr="00F03498" w:rsidRDefault="008A4881" w:rsidP="008A4881">
      <w:pPr>
        <w:spacing w:after="0" w:line="265" w:lineRule="exact"/>
        <w:jc w:val="both"/>
        <w:textAlignment w:val="baseline"/>
        <w:rPr>
          <w:rFonts w:eastAsia="Calibri" w:cstheme="minorHAnsi"/>
        </w:rPr>
      </w:pPr>
      <w:r w:rsidRPr="00F03498">
        <w:rPr>
          <w:rFonts w:eastAsia="Calibri" w:cstheme="minorHAnsi"/>
        </w:rPr>
        <w:t>V kolikor ponudnik nima podizvajalcev, v tabelo nedvoumno vpiše, da nima podizvajalcev, kar potrdi s podpisom izjave.</w:t>
      </w:r>
    </w:p>
    <w:p w14:paraId="0A7F2603" w14:textId="77777777" w:rsidR="008A4881" w:rsidRPr="00F03498" w:rsidRDefault="008A4881" w:rsidP="008A4881">
      <w:pPr>
        <w:spacing w:after="0" w:line="265" w:lineRule="exact"/>
        <w:jc w:val="both"/>
        <w:textAlignment w:val="baseline"/>
        <w:rPr>
          <w:rFonts w:eastAsia="Calibri" w:cstheme="minorHAnsi"/>
        </w:rPr>
      </w:pPr>
    </w:p>
    <w:p w14:paraId="4AE1ED99" w14:textId="77777777" w:rsidR="008A4881" w:rsidRPr="00F03498" w:rsidRDefault="008A4881" w:rsidP="008A4881">
      <w:pPr>
        <w:spacing w:after="0" w:line="265" w:lineRule="exact"/>
        <w:jc w:val="both"/>
        <w:textAlignment w:val="baseline"/>
        <w:rPr>
          <w:rFonts w:eastAsia="Calibri" w:cstheme="minorHAnsi"/>
        </w:rPr>
      </w:pPr>
    </w:p>
    <w:p w14:paraId="5864DC60" w14:textId="77777777" w:rsidR="008A4881" w:rsidRPr="00F03498" w:rsidRDefault="008A4881" w:rsidP="008A4881">
      <w:pPr>
        <w:spacing w:after="0" w:line="265" w:lineRule="exact"/>
        <w:jc w:val="both"/>
        <w:textAlignment w:val="baseline"/>
        <w:rPr>
          <w:rFonts w:eastAsia="Calibri" w:cstheme="minorHAnsi"/>
          <w:spacing w:val="-5"/>
        </w:rPr>
      </w:pPr>
      <w:r w:rsidRPr="00F03498">
        <w:rPr>
          <w:rFonts w:eastAsia="Calibri" w:cstheme="minorHAnsi"/>
          <w:spacing w:val="-5"/>
        </w:rPr>
        <w:t>datum:</w:t>
      </w:r>
      <w:r w:rsidRPr="00F03498">
        <w:rPr>
          <w:rFonts w:eastAsia="Calibri" w:cstheme="minorHAnsi"/>
          <w:spacing w:val="-5"/>
        </w:rPr>
        <w:tab/>
      </w:r>
      <w:r w:rsidRPr="00F03498">
        <w:rPr>
          <w:rFonts w:eastAsia="Calibri" w:cstheme="minorHAnsi"/>
          <w:spacing w:val="-5"/>
        </w:rPr>
        <w:tab/>
      </w:r>
      <w:r w:rsidRPr="00F03498">
        <w:rPr>
          <w:rFonts w:eastAsia="Calibri" w:cstheme="minorHAnsi"/>
          <w:spacing w:val="-5"/>
        </w:rPr>
        <w:tab/>
      </w:r>
      <w:r w:rsidRPr="00F03498">
        <w:rPr>
          <w:rFonts w:eastAsia="Calibri" w:cstheme="minorHAnsi"/>
          <w:spacing w:val="-5"/>
        </w:rPr>
        <w:tab/>
      </w:r>
      <w:r w:rsidRPr="00F03498">
        <w:rPr>
          <w:rFonts w:eastAsia="Calibri" w:cstheme="minorHAnsi"/>
          <w:spacing w:val="-5"/>
        </w:rPr>
        <w:tab/>
      </w:r>
      <w:r w:rsidRPr="00F03498">
        <w:rPr>
          <w:rFonts w:eastAsia="Calibri" w:cstheme="minorHAnsi"/>
          <w:spacing w:val="-5"/>
        </w:rPr>
        <w:tab/>
      </w:r>
      <w:r w:rsidRPr="00F03498">
        <w:rPr>
          <w:rFonts w:eastAsia="Calibri" w:cstheme="minorHAnsi"/>
          <w:spacing w:val="-5"/>
        </w:rPr>
        <w:tab/>
      </w:r>
      <w:r w:rsidRPr="00F03498">
        <w:rPr>
          <w:rFonts w:eastAsia="Calibri" w:cstheme="minorHAnsi"/>
          <w:spacing w:val="-5"/>
        </w:rPr>
        <w:tab/>
      </w:r>
      <w:r w:rsidRPr="00F03498">
        <w:rPr>
          <w:rFonts w:eastAsia="Calibri" w:cstheme="minorHAnsi"/>
          <w:spacing w:val="-5"/>
        </w:rPr>
        <w:tab/>
        <w:t>podpis ponudnika:</w:t>
      </w:r>
      <w:r w:rsidRPr="00DE6DD1">
        <w:rPr>
          <w:rFonts w:eastAsia="PMingLiU" w:cstheme="minorHAnsi"/>
          <w:lang w:val="cs-CZ"/>
        </w:rPr>
        <w:br w:type="page"/>
      </w:r>
    </w:p>
    <w:tbl>
      <w:tblPr>
        <w:tblW w:w="5000" w:type="pct"/>
        <w:tblLook w:val="0000" w:firstRow="0" w:lastRow="0" w:firstColumn="0" w:lastColumn="0" w:noHBand="0" w:noVBand="0"/>
      </w:tblPr>
      <w:tblGrid>
        <w:gridCol w:w="2259"/>
        <w:gridCol w:w="7380"/>
      </w:tblGrid>
      <w:tr w:rsidR="00DE6DD1" w:rsidRPr="00F03498" w14:paraId="366512C3" w14:textId="77777777" w:rsidTr="008A4881">
        <w:trPr>
          <w:trHeight w:val="380"/>
        </w:trPr>
        <w:tc>
          <w:tcPr>
            <w:tcW w:w="1172" w:type="pct"/>
          </w:tcPr>
          <w:p w14:paraId="306727E4" w14:textId="77777777" w:rsidR="008A4881" w:rsidRPr="00DE6DD1" w:rsidRDefault="008A4881" w:rsidP="008A4881">
            <w:pPr>
              <w:spacing w:before="60" w:after="60" w:line="260" w:lineRule="atLeast"/>
              <w:ind w:left="57"/>
              <w:rPr>
                <w:rFonts w:cstheme="minorHAnsi"/>
              </w:rPr>
            </w:pPr>
            <w:r w:rsidRPr="00DE6DD1">
              <w:rPr>
                <w:rFonts w:cstheme="minorHAnsi"/>
              </w:rPr>
              <w:lastRenderedPageBreak/>
              <w:t>Predmet naročila:</w:t>
            </w:r>
          </w:p>
        </w:tc>
        <w:tc>
          <w:tcPr>
            <w:tcW w:w="3828" w:type="pct"/>
          </w:tcPr>
          <w:p w14:paraId="00722794" w14:textId="77777777" w:rsidR="008A4881" w:rsidRPr="00F03498" w:rsidRDefault="008A4881" w:rsidP="008A4881">
            <w:pPr>
              <w:spacing w:before="60" w:after="60" w:line="260" w:lineRule="atLeast"/>
              <w:ind w:left="57"/>
              <w:rPr>
                <w:rFonts w:cstheme="minorHAnsi"/>
                <w:b/>
              </w:rPr>
            </w:pPr>
            <w:r w:rsidRPr="00F03498">
              <w:rPr>
                <w:rFonts w:cstheme="minorHAnsi"/>
                <w:b/>
              </w:rPr>
              <w:t>Zavarovanje odgovornosti družbe, uprave, NS in ostalih zaposlenih družbe 2TDK d.o.o.</w:t>
            </w:r>
          </w:p>
        </w:tc>
      </w:tr>
      <w:tr w:rsidR="00DE6DD1" w:rsidRPr="00F03498" w14:paraId="7777F6A9" w14:textId="77777777" w:rsidTr="008A4881">
        <w:tc>
          <w:tcPr>
            <w:tcW w:w="1172" w:type="pct"/>
          </w:tcPr>
          <w:p w14:paraId="5E8D8CF2" w14:textId="77777777" w:rsidR="008A4881" w:rsidRPr="00F03498" w:rsidRDefault="008A4881" w:rsidP="008A4881">
            <w:pPr>
              <w:spacing w:before="60" w:after="60" w:line="260" w:lineRule="atLeast"/>
              <w:ind w:left="57"/>
              <w:rPr>
                <w:rFonts w:cstheme="minorHAnsi"/>
              </w:rPr>
            </w:pPr>
            <w:r w:rsidRPr="00F03498">
              <w:rPr>
                <w:rFonts w:cstheme="minorHAnsi"/>
              </w:rPr>
              <w:t xml:space="preserve">Naročnik: </w:t>
            </w:r>
          </w:p>
        </w:tc>
        <w:tc>
          <w:tcPr>
            <w:tcW w:w="3828" w:type="pct"/>
            <w:vAlign w:val="bottom"/>
          </w:tcPr>
          <w:p w14:paraId="7764F781" w14:textId="77777777" w:rsidR="008A4881" w:rsidRPr="00F03498" w:rsidRDefault="008A4881" w:rsidP="008A4881">
            <w:pPr>
              <w:keepNext/>
              <w:spacing w:before="60" w:after="60" w:line="260" w:lineRule="atLeast"/>
              <w:ind w:left="57"/>
              <w:outlineLvl w:val="2"/>
              <w:rPr>
                <w:rFonts w:cstheme="minorHAnsi"/>
              </w:rPr>
            </w:pPr>
            <w:bookmarkStart w:id="38" w:name="_Toc9341087"/>
            <w:r w:rsidRPr="00F03498">
              <w:rPr>
                <w:rFonts w:cstheme="minorHAnsi"/>
              </w:rPr>
              <w:t>2TDK, Družba za razvoj projekta, d.o.o., Železna cesta 18, 1000 Ljubljana</w:t>
            </w:r>
            <w:bookmarkEnd w:id="38"/>
          </w:p>
        </w:tc>
      </w:tr>
    </w:tbl>
    <w:p w14:paraId="503EB9B0" w14:textId="77777777" w:rsidR="008A4881" w:rsidRPr="00F03498" w:rsidRDefault="008A4881" w:rsidP="008A4881">
      <w:pPr>
        <w:spacing w:before="60" w:after="0" w:line="657" w:lineRule="exact"/>
        <w:ind w:left="567"/>
        <w:jc w:val="both"/>
        <w:textAlignment w:val="baseline"/>
        <w:rPr>
          <w:rFonts w:eastAsia="Calibri" w:cstheme="minorHAnsi"/>
          <w:b/>
        </w:rPr>
      </w:pPr>
      <w:r w:rsidRPr="00F03498">
        <w:rPr>
          <w:rFonts w:eastAsia="Calibri" w:cstheme="minorHAnsi"/>
          <w:b/>
        </w:rPr>
        <w:t>PODIZVAJALEC:</w:t>
      </w:r>
    </w:p>
    <w:p w14:paraId="11667E5D" w14:textId="77777777" w:rsidR="008A4881" w:rsidRPr="00F03498" w:rsidRDefault="008A4881" w:rsidP="008A4881">
      <w:pPr>
        <w:spacing w:before="1437" w:after="0" w:line="224" w:lineRule="exact"/>
        <w:ind w:left="567"/>
        <w:jc w:val="both"/>
        <w:textAlignment w:val="baseline"/>
        <w:rPr>
          <w:rFonts w:eastAsia="Calibri" w:cstheme="minorHAnsi"/>
          <w:b/>
          <w:spacing w:val="4"/>
        </w:rPr>
      </w:pPr>
      <w:r w:rsidRPr="00DE6DD1">
        <w:rPr>
          <w:rFonts w:cstheme="minorHAnsi"/>
          <w:noProof/>
          <w:lang w:eastAsia="sl-SI"/>
        </w:rPr>
        <mc:AlternateContent>
          <mc:Choice Requires="wps">
            <w:drawing>
              <wp:anchor distT="0" distB="0" distL="114300" distR="114300" simplePos="0" relativeHeight="251663360" behindDoc="0" locked="0" layoutInCell="1" allowOverlap="1" wp14:anchorId="34363574" wp14:editId="1EAD71BE">
                <wp:simplePos x="0" y="0"/>
                <wp:positionH relativeFrom="page">
                  <wp:posOffset>1268730</wp:posOffset>
                </wp:positionH>
                <wp:positionV relativeFrom="page">
                  <wp:posOffset>2519680</wp:posOffset>
                </wp:positionV>
                <wp:extent cx="1554480" cy="0"/>
                <wp:effectExtent l="0" t="0" r="26670" b="19050"/>
                <wp:wrapNone/>
                <wp:docPr id="21" name="Raven povezovalnik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08515" id="Raven povezovalnik 21"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9.9pt,198.4pt" to="222.3pt,19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H1v1wEAAJMDAAAOAAAAZHJzL2Uyb0RvYy54bWysU8Fu2zAMvQ/YPwi6L06CpiiMOD0k6y7d&#10;FqzdBzCSbAuVRUFSbGdfP0pOsnW9FfNBEMnHR/JRXt+PnWG98kGjrfhiNudMWYFS26biP58fPt1x&#10;FiJYCQatqvhJBX6/+fhhPbhSLbFFI5VnRGJDObiKtzG6siiCaFUHYYZOWQrW6DuIZPqmkB4GYu9M&#10;sZzPb4sBvXQehQqBvLspyDeZv66ViN/rOqjITMWpt5hPn89DOovNGsrGg2u1OLcB7+iiA22p6JVq&#10;BxHY0es3VJ0WHgPWcSawK7CutVB5BppmMf9nmqcWnMqzkDjBXWUK/49WfOv3nmlZ8eWCMwsd7egH&#10;9Moyh736hT0Yq18YBUmpwYWSErZ279OsYrRP7hHFS2AWty3YRuWOn0+OWHJG8SolGcFRvcPwFSVh&#10;4BgxyzbWvkuUJAgb83ZO1+2oMTJBzsVqdXNzR0sUl1gB5SXR+RC/KOxYulTcaJuEgxL6xxCpdYJe&#10;IMlt8UEbk5dvLBuIfDm/XeWMgEbLFE244JvD1nhGMlA/+UtCENsrWKLeQWgnXA5NL8vj0cpcplUg&#10;P5/vEbSZ7kRkLPFdlJk0PqA87X2qk/y0+Vzx/ErT0/rbzqg//9LmNwAAAP//AwBQSwMEFAAGAAgA&#10;AAAhAE7LFfveAAAACwEAAA8AAABkcnMvZG93bnJldi54bWxMj0FLw0AQhe+C/2EZwYu0G3UJScym&#10;SEFviq0We9xmxySYnQ3ZbRP/vSMIeps383jzvXI1u16ccAydJw3XywQEUu1tR42Gt9eHRQYiREPW&#10;9J5QwxcGWFXnZ6UprJ9og6dtbASHUCiMhjbGoZAy1C06E5Z+QOLbhx+diSzHRtrRTBzuenmTJKl0&#10;piP+0JoB1y3Wn9uj0yBlkql59z49qauQdft1s398ftH68mK+vwMRcY5/ZvjBZ3SomOngj2SD6Fnn&#10;OaNHDbd5ygM7lFIpiMPvRlal/N+h+gYAAP//AwBQSwECLQAUAAYACAAAACEAtoM4kv4AAADhAQAA&#10;EwAAAAAAAAAAAAAAAAAAAAAAW0NvbnRlbnRfVHlwZXNdLnhtbFBLAQItABQABgAIAAAAIQA4/SH/&#10;1gAAAJQBAAALAAAAAAAAAAAAAAAAAC8BAABfcmVscy8ucmVsc1BLAQItABQABgAIAAAAIQCLrH1v&#10;1wEAAJMDAAAOAAAAAAAAAAAAAAAAAC4CAABkcnMvZTJvRG9jLnhtbFBLAQItABQABgAIAAAAIQBO&#10;yxX73gAAAAsBAAAPAAAAAAAAAAAAAAAAADEEAABkcnMvZG93bnJldi54bWxQSwUGAAAAAAQABADz&#10;AAAAPAUAAAAA&#10;" strokeweight=".95pt">
                <w10:wrap anchorx="page" anchory="page"/>
              </v:line>
            </w:pict>
          </mc:Fallback>
        </mc:AlternateContent>
      </w:r>
      <w:r w:rsidRPr="00F03498">
        <w:rPr>
          <w:rFonts w:cstheme="minorHAnsi"/>
          <w:noProof/>
          <w:lang w:eastAsia="sl-SI"/>
        </w:rPr>
        <mc:AlternateContent>
          <mc:Choice Requires="wps">
            <w:drawing>
              <wp:anchor distT="0" distB="0" distL="114300" distR="114300" simplePos="0" relativeHeight="251662336" behindDoc="0" locked="0" layoutInCell="1" allowOverlap="1" wp14:anchorId="7EF14E40" wp14:editId="0A53F15A">
                <wp:simplePos x="0" y="0"/>
                <wp:positionH relativeFrom="page">
                  <wp:posOffset>1268730</wp:posOffset>
                </wp:positionH>
                <wp:positionV relativeFrom="page">
                  <wp:posOffset>2312670</wp:posOffset>
                </wp:positionV>
                <wp:extent cx="1554480" cy="0"/>
                <wp:effectExtent l="0" t="0" r="26670" b="19050"/>
                <wp:wrapNone/>
                <wp:docPr id="20" name="Raven povezovalnik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E7AF8A" id="Raven povezovalnik 20"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9.9pt,182.1pt" to="222.3pt,1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pA31gEAAJMDAAAOAAAAZHJzL2Uyb0RvYy54bWysU8Fu2zAMvQ/YPwi6L06CpiiMOD0k6y7d&#10;FqzdBzCSbAuVRUFSbGdfP0pOsm67FfVBEPXIp8dHeX0/dob1ygeNtuKL2ZwzZQVKbZuK/3x++HTH&#10;WYhgJRi0quInFfj95uOH9eBKtcQWjVSeEYkN5eAq3sboyqIIolUdhBk6ZQms0XcQKfRNIT0MxN6Z&#10;Yjmf3xYDeuk8ChUCne4mkG8yf10rEb/XdVCRmYqTtphXn9dDWovNGsrGg2u1OMuAN6joQFu69Eq1&#10;gwjs6PV/VJ0WHgPWcSawK7CutVC5B+pmMf+nm6cWnMq9kDnBXW0K70crvvV7z7Ss+JLssdDRjH5A&#10;ryxz2Ktf2IOx+oURSE4NLpRUsLV7n3oVo31yjyheArO4bcE2Kit+PjliWaSK4q+SFARH9x2Grygp&#10;B44Rs21j7btESYawMU/ndJ2OGiMTdLhYrW5u7kiluGAFlJdC50P8orBjaVNxo20yDkroH0NMQqC8&#10;pKRjiw/amDx8Y9lA5Mv57SpXBDRaJjTlBd8ctsYzsoH05C+3RcjrtES9g9BOeRmaXpbHo5X5mlaB&#10;/HzeR9Bm2pMsY882JWcmjw8oT3t/sY8mn/WfX2l6Wq/jXP3nX9r8BgAA//8DAFBLAwQUAAYACAAA&#10;ACEAiTKZ7d8AAAALAQAADwAAAGRycy9kb3ducmV2LnhtbEyPQUvDQBCF70L/wzIFL2I31iWkMZsi&#10;Bb0ptSr2uM2OSTA7G7LbJv77jiDo8c17vPdNsZ5cJ044hNaThptFAgKp8ralWsPb68N1BiJEQ9Z0&#10;nlDDNwZYl7OLwuTWj/SCp12sBZdQyI2GJsY+lzJUDToTFr5HYu/TD85ElkMt7WBGLnedXCZJKp1p&#10;iRca0+Omweprd3QapEwyNb1/jE/qKmTtflPvH5+3Wl/Op/s7EBGn+BeGH3xGh5KZDv5INoiO9WrF&#10;6FHDbaqWIDihlEpBHH4vsizk/x/KMwAAAP//AwBQSwECLQAUAAYACAAAACEAtoM4kv4AAADhAQAA&#10;EwAAAAAAAAAAAAAAAAAAAAAAW0NvbnRlbnRfVHlwZXNdLnhtbFBLAQItABQABgAIAAAAIQA4/SH/&#10;1gAAAJQBAAALAAAAAAAAAAAAAAAAAC8BAABfcmVscy8ucmVsc1BLAQItABQABgAIAAAAIQA2cpA3&#10;1gEAAJMDAAAOAAAAAAAAAAAAAAAAAC4CAABkcnMvZTJvRG9jLnhtbFBLAQItABQABgAIAAAAIQCJ&#10;Mpnt3wAAAAsBAAAPAAAAAAAAAAAAAAAAADAEAABkcnMvZG93bnJldi54bWxQSwUGAAAAAAQABADz&#10;AAAAPAUAAAAA&#10;" strokeweight=".95pt">
                <w10:wrap anchorx="page" anchory="page"/>
              </v:line>
            </w:pict>
          </mc:Fallback>
        </mc:AlternateContent>
      </w:r>
      <w:r w:rsidRPr="00F03498">
        <w:rPr>
          <w:rFonts w:cstheme="minorHAnsi"/>
          <w:noProof/>
          <w:lang w:eastAsia="sl-SI"/>
        </w:rPr>
        <mc:AlternateContent>
          <mc:Choice Requires="wps">
            <w:drawing>
              <wp:anchor distT="0" distB="0" distL="114300" distR="114300" simplePos="0" relativeHeight="251664384" behindDoc="0" locked="0" layoutInCell="1" allowOverlap="1" wp14:anchorId="515EC629" wp14:editId="3BE50323">
                <wp:simplePos x="0" y="0"/>
                <wp:positionH relativeFrom="page">
                  <wp:posOffset>1268730</wp:posOffset>
                </wp:positionH>
                <wp:positionV relativeFrom="page">
                  <wp:posOffset>2727770</wp:posOffset>
                </wp:positionV>
                <wp:extent cx="1554480" cy="0"/>
                <wp:effectExtent l="0" t="0" r="26670" b="19050"/>
                <wp:wrapNone/>
                <wp:docPr id="22" name="Raven povezovalnik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315BCB" id="Raven povezovalnik 22"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9.9pt,214.8pt" to="222.3pt,2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0uG1wEAAJMDAAAOAAAAZHJzL2Uyb0RvYy54bWysU8tu2zAQvBfoPxC817KFOAgEyznYTS9p&#10;azTpB6xJSiJCcQmSluR+fZf0o2l7C6IDweXsDmdnqdX91Bs2KB802povZnPOlBUotW1r/vP54dMd&#10;ZyGClWDQqpofVeD3648fVqOrVIkdGqk8IxIbqtHVvIvRVUURRKd6CDN0yhLYoO8hUujbQnoYib03&#10;RTmf3xYjeuk8ChUCnW5PIF9n/qZRIn5vmqAiMzUnbTGvPq/7tBbrFVStB9dpcZYBb1DRg7Z06ZVq&#10;CxHYwev/qHotPAZs4kxgX2DTaKFyD9TNYv5PN08dOJV7IXOCu9oU3o9WfBt2nmlZ87LkzEJPM/oB&#10;g7LM4aB+4QDG6hdGIDk1ulBRwcbufOpVTPbJPaJ4CczipgPbqqz4+eiIZZEqir9KUhAc3bcfv6Kk&#10;HDhEzLZNje8TJRnCpjyd43U6aopM0OFiuby5uaMhigtWQHUpdD7ELwp7ljY1N9om46CC4THEJASq&#10;S0o6tvigjcnDN5aNRF7Ob5e5IqDRMqEpL/h2vzGekQ2kJ3+5LUJepyXqLYTulJeh08vyeLAyX9Mp&#10;kJ/P+wjanPYky9izTcmZk8d7lMedv9hHk8/6z680Pa3Xca7+8y+tfwMAAP//AwBQSwMEFAAGAAgA&#10;AAAhAA904tHeAAAACwEAAA8AAABkcnMvZG93bnJldi54bWxMj0FLw0AQhe9C/8MyBS9iN5alJDGb&#10;Ugp6U7Qq9rjNjklodjZkt038944g1Nu8mceb7xXryXXijENoPWm4WyQgkCpvW6o1vL893KYgQjRk&#10;TecJNXxjgHU5uypMbv1Ir3jexVpwCIXcaGhi7HMpQ9WgM2HheyS+ffnBmchyqKUdzMjhrpPLJFlJ&#10;Z1riD43pcdtgddydnAYpk1RNH5/jk7oJabvf1vvH5xetr+fT5h5ExClezPCLz+hQMtPBn8gG0bHO&#10;MkaPGtQyW4Fgh1KKh8PfRpaF/N+h/AEAAP//AwBQSwECLQAUAAYACAAAACEAtoM4kv4AAADhAQAA&#10;EwAAAAAAAAAAAAAAAAAAAAAAW0NvbnRlbnRfVHlwZXNdLnhtbFBLAQItABQABgAIAAAAIQA4/SH/&#10;1gAAAJQBAAALAAAAAAAAAAAAAAAAAC8BAABfcmVscy8ucmVsc1BLAQItABQABgAIAAAAIQBMz0uG&#10;1wEAAJMDAAAOAAAAAAAAAAAAAAAAAC4CAABkcnMvZTJvRG9jLnhtbFBLAQItABQABgAIAAAAIQAP&#10;dOLR3gAAAAsBAAAPAAAAAAAAAAAAAAAAADEEAABkcnMvZG93bnJldi54bWxQSwUGAAAAAAQABADz&#10;AAAAPAUAAAAA&#10;" strokeweight=".95pt">
                <w10:wrap anchorx="page" anchory="page"/>
              </v:line>
            </w:pict>
          </mc:Fallback>
        </mc:AlternateContent>
      </w:r>
      <w:r w:rsidRPr="00F03498">
        <w:rPr>
          <w:rFonts w:eastAsia="Calibri" w:cstheme="minorHAnsi"/>
          <w:b/>
          <w:spacing w:val="4"/>
        </w:rPr>
        <w:t>ZAHTEVA PODIZVAJALCA ZA NEPOSREDNO PLAČILO</w:t>
      </w:r>
    </w:p>
    <w:p w14:paraId="240A7F11" w14:textId="77777777" w:rsidR="008A4881" w:rsidRPr="00F03498" w:rsidRDefault="008A4881" w:rsidP="0081576D">
      <w:pPr>
        <w:spacing w:before="392" w:after="0" w:line="268" w:lineRule="exact"/>
        <w:ind w:left="567" w:right="72"/>
        <w:jc w:val="both"/>
        <w:textAlignment w:val="baseline"/>
        <w:rPr>
          <w:rFonts w:eastAsia="Calibri" w:cstheme="minorHAnsi"/>
          <w:b/>
          <w:lang w:val="pl-PL"/>
        </w:rPr>
      </w:pPr>
      <w:r w:rsidRPr="00F03498">
        <w:rPr>
          <w:rFonts w:eastAsia="Calibri" w:cstheme="minorHAnsi"/>
          <w:b/>
        </w:rPr>
        <w:t xml:space="preserve">Za izvedbo v ponudbi navedenega dela javnega naročila »Zavarovanje odgovornosti družbe, uprave, NS in </w:t>
      </w:r>
      <w:r w:rsidRPr="00F03498">
        <w:rPr>
          <w:rFonts w:eastAsia="Times New Roman" w:cstheme="minorHAnsi"/>
        </w:rPr>
        <w:t xml:space="preserve"> </w:t>
      </w:r>
      <w:r w:rsidRPr="00F03498">
        <w:rPr>
          <w:rFonts w:eastAsia="Calibri" w:cstheme="minorHAnsi"/>
          <w:b/>
        </w:rPr>
        <w:t xml:space="preserve">ostalih zaposlenih družbe 2TDK, družbe za razvoj projekta.« in sicer: </w:t>
      </w:r>
    </w:p>
    <w:p w14:paraId="41B97B61" w14:textId="77777777" w:rsidR="008A4881" w:rsidRPr="00F03498" w:rsidRDefault="008A4881" w:rsidP="008A4881">
      <w:pPr>
        <w:tabs>
          <w:tab w:val="right" w:pos="9720"/>
        </w:tabs>
        <w:spacing w:before="453" w:after="0" w:line="225" w:lineRule="exact"/>
        <w:ind w:left="567"/>
        <w:jc w:val="both"/>
        <w:textAlignment w:val="baseline"/>
        <w:rPr>
          <w:rFonts w:eastAsia="Calibri" w:cstheme="minorHAnsi"/>
          <w:b/>
          <w:spacing w:val="2"/>
        </w:rPr>
      </w:pPr>
      <w:r w:rsidRPr="00DE6DD1">
        <w:rPr>
          <w:rFonts w:cstheme="minorHAnsi"/>
          <w:noProof/>
          <w:lang w:eastAsia="sl-SI"/>
        </w:rPr>
        <mc:AlternateContent>
          <mc:Choice Requires="wps">
            <w:drawing>
              <wp:anchor distT="0" distB="0" distL="114300" distR="114300" simplePos="0" relativeHeight="251665408" behindDoc="0" locked="0" layoutInCell="1" allowOverlap="1" wp14:anchorId="5BB6334D" wp14:editId="77DAE5CA">
                <wp:simplePos x="0" y="0"/>
                <wp:positionH relativeFrom="page">
                  <wp:posOffset>1270635</wp:posOffset>
                </wp:positionH>
                <wp:positionV relativeFrom="page">
                  <wp:posOffset>3846129</wp:posOffset>
                </wp:positionV>
                <wp:extent cx="5437505" cy="0"/>
                <wp:effectExtent l="0" t="0" r="29845" b="19050"/>
                <wp:wrapNone/>
                <wp:docPr id="23" name="Raven povezovalnik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7505"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C7E6DA" id="Raven povezovalnik 23"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00.05pt,302.85pt" to="528.2pt,30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EJA1wEAAJMDAAAOAAAAZHJzL2Uyb0RvYy54bWysU8GO0zAQvSPxD5bvNGmXLihquoeW5bJA&#10;tbt8wNR2Emsdj2W7ScvXM3bassANkYPl8Zt5fvPGWd0de8MG5YNGW/P5rORMWYFS27bm35/v333k&#10;LESwEgxaVfOTCvxu/fbNanSVWmCHRirPiMSGanQ172J0VVEE0akewgydsgQ26HuIFPq2kB5GYu9N&#10;sSjL22JEL51HoUKg0+0E8nXmbxol4remCSoyU3PSFvPq87pPa7FeQdV6cJ0WZxnwDyp60JYuvVJt&#10;IQI7eP0XVa+Fx4BNnAnsC2waLVTugbqZl39089SBU7kXMie4q03h/9GKr8POMy1rvrjhzEJPM3qE&#10;QVnmcFA/cABj9QsjkJwaXaioYGN3PvUqjvbJPaB4CczipgPbqqz4+eSIZZ4qit9KUhAc3bcfv6Ck&#10;HDhEzLYdG98nSjKEHfN0TtfpqGNkgg6X728+LMslZ+KCFVBdCp0P8bPCnqVNzY22yTioYHgIMQmB&#10;6pKSji3ea2Py8I1lI6ldlLfLXBHQaJnQlBd8u98Yz8gG0pO/3BYhr9MS9RZCN+VlaHpZHg9W5ms6&#10;BfLTeR9Bm2lPsow925ScmTzeozzt/MU+mnzWf36l6Wm9jnP1r39p/RMAAP//AwBQSwMEFAAGAAgA&#10;AAAhAHUibXLfAAAADAEAAA8AAABkcnMvZG93bnJldi54bWxMj8FKw0AQhu+C77CM4EXa3UqahphN&#10;kYLeFFsVe9xmxySYnQ3ZbRPf3ikIepyZn2++v1hPrhMnHELrScNirkAgVd62VGt4e32YZSBCNGRN&#10;5wk1fGOAdXl5UZjc+pG2eNrFWjCEQm40NDH2uZShatCZMPc9Et8+/eBM5HGopR3MyHDXyVulUulM&#10;S/yhMT1uGqy+dkenQUqVJdP7x/iU3ISs3W/q/ePzi9bXV9P9HYiIU/wLw1mf1aFkp4M/kg2i08D0&#10;BUc1pGq5AnFOqGWagDj8rmRZyP8lyh8AAAD//wMAUEsBAi0AFAAGAAgAAAAhALaDOJL+AAAA4QEA&#10;ABMAAAAAAAAAAAAAAAAAAAAAAFtDb250ZW50X1R5cGVzXS54bWxQSwECLQAUAAYACAAAACEAOP0h&#10;/9YAAACUAQAACwAAAAAAAAAAAAAAAAAvAQAAX3JlbHMvLnJlbHNQSwECLQAUAAYACAAAACEA6NxC&#10;QNcBAACTAwAADgAAAAAAAAAAAAAAAAAuAgAAZHJzL2Uyb0RvYy54bWxQSwECLQAUAAYACAAAACEA&#10;dSJtct8AAAAMAQAADwAAAAAAAAAAAAAAAAAxBAAAZHJzL2Rvd25yZXYueG1sUEsFBgAAAAAEAAQA&#10;8wAAAD0FAAAAAA==&#10;" strokeweight=".95pt">
                <w10:wrap anchorx="page" anchory="page"/>
              </v:line>
            </w:pict>
          </mc:Fallback>
        </mc:AlternateContent>
      </w:r>
      <w:r w:rsidRPr="00F03498">
        <w:rPr>
          <w:rFonts w:eastAsia="Calibri" w:cstheme="minorHAnsi"/>
          <w:b/>
          <w:spacing w:val="2"/>
        </w:rPr>
        <w:t>zahtevamo neposredno plačilo naročnika javnega naročila</w:t>
      </w:r>
      <w:r w:rsidRPr="00F03498">
        <w:rPr>
          <w:rFonts w:eastAsia="Calibri" w:cstheme="minorHAnsi"/>
          <w:b/>
          <w:spacing w:val="2"/>
        </w:rPr>
        <w:tab/>
      </w:r>
    </w:p>
    <w:p w14:paraId="03BF07AB" w14:textId="77777777" w:rsidR="008A4881" w:rsidRPr="00F03498" w:rsidRDefault="008A4881" w:rsidP="008A4881">
      <w:pPr>
        <w:tabs>
          <w:tab w:val="left" w:leader="underscore" w:pos="5040"/>
          <w:tab w:val="left" w:leader="underscore" w:pos="7848"/>
        </w:tabs>
        <w:spacing w:before="432" w:after="0" w:line="226" w:lineRule="exact"/>
        <w:ind w:left="567"/>
        <w:jc w:val="both"/>
        <w:textAlignment w:val="baseline"/>
        <w:rPr>
          <w:rFonts w:eastAsia="Calibri" w:cstheme="minorHAnsi"/>
          <w:b/>
          <w:spacing w:val="-2"/>
        </w:rPr>
      </w:pPr>
      <w:r w:rsidRPr="00F03498">
        <w:rPr>
          <w:rFonts w:eastAsia="Calibri" w:cstheme="minorHAnsi"/>
          <w:b/>
          <w:spacing w:val="-2"/>
        </w:rPr>
        <w:t>na TRR št.</w:t>
      </w:r>
      <w:r w:rsidRPr="00F03498">
        <w:rPr>
          <w:rFonts w:eastAsia="Calibri" w:cstheme="minorHAnsi"/>
          <w:b/>
          <w:spacing w:val="-2"/>
        </w:rPr>
        <w:tab/>
        <w:t xml:space="preserve">odprt pri </w:t>
      </w:r>
      <w:r w:rsidRPr="00F03498">
        <w:rPr>
          <w:rFonts w:eastAsia="Calibri" w:cstheme="minorHAnsi"/>
          <w:b/>
          <w:spacing w:val="-2"/>
        </w:rPr>
        <w:tab/>
        <w:t>.</w:t>
      </w:r>
    </w:p>
    <w:p w14:paraId="5295CCEA" w14:textId="77777777" w:rsidR="008A4881" w:rsidRPr="00F03498" w:rsidRDefault="008A4881" w:rsidP="008A4881">
      <w:pPr>
        <w:spacing w:before="719" w:after="0" w:line="269" w:lineRule="exact"/>
        <w:ind w:left="567"/>
        <w:jc w:val="both"/>
        <w:textAlignment w:val="baseline"/>
        <w:rPr>
          <w:rFonts w:eastAsia="Calibri" w:cstheme="minorHAnsi"/>
          <w:b/>
        </w:rPr>
      </w:pPr>
      <w:r w:rsidRPr="00F03498">
        <w:rPr>
          <w:rFonts w:eastAsia="Calibri" w:cstheme="minorHAnsi"/>
          <w:b/>
        </w:rPr>
        <w:t xml:space="preserve">Naročniku dajemo soglasje, na podlagi katerega bo namesto glavnega izvajalca poravnal našo terjatev do </w:t>
      </w:r>
      <w:r w:rsidRPr="00F03498">
        <w:rPr>
          <w:rFonts w:eastAsia="Times New Roman" w:cstheme="minorHAnsi"/>
          <w:lang w:val="pl-PL"/>
        </w:rPr>
        <w:t xml:space="preserve"> </w:t>
      </w:r>
      <w:r w:rsidRPr="00F03498">
        <w:rPr>
          <w:rFonts w:eastAsia="Calibri" w:cstheme="minorHAnsi"/>
          <w:b/>
        </w:rPr>
        <w:t>ponudnika.</w:t>
      </w:r>
    </w:p>
    <w:p w14:paraId="57E303C6" w14:textId="77777777" w:rsidR="008A4881" w:rsidRPr="00F03498" w:rsidRDefault="008A4881" w:rsidP="008A4881">
      <w:pPr>
        <w:tabs>
          <w:tab w:val="left" w:pos="7200"/>
        </w:tabs>
        <w:spacing w:before="1085" w:after="0" w:line="226" w:lineRule="exact"/>
        <w:ind w:left="567"/>
        <w:jc w:val="both"/>
        <w:textAlignment w:val="baseline"/>
        <w:rPr>
          <w:rFonts w:eastAsia="Calibri" w:cstheme="minorHAnsi"/>
          <w:b/>
        </w:rPr>
      </w:pPr>
      <w:r w:rsidRPr="00F03498">
        <w:rPr>
          <w:rFonts w:eastAsia="Calibri" w:cstheme="minorHAnsi"/>
          <w:b/>
        </w:rPr>
        <w:t>datum:</w:t>
      </w:r>
      <w:r w:rsidRPr="00F03498">
        <w:rPr>
          <w:rFonts w:eastAsia="Calibri" w:cstheme="minorHAnsi"/>
          <w:b/>
        </w:rPr>
        <w:tab/>
        <w:t>podpis podizvajalca:</w:t>
      </w:r>
      <w:r w:rsidRPr="00F03498">
        <w:rPr>
          <w:rFonts w:eastAsia="Calibri" w:cstheme="minorHAnsi"/>
          <w:b/>
          <w:lang w:val="cs-CZ"/>
        </w:rPr>
        <w:t xml:space="preserve"> </w:t>
      </w:r>
    </w:p>
    <w:p w14:paraId="3B14A9CF" w14:textId="77777777" w:rsidR="008A4881" w:rsidRPr="00F03498" w:rsidRDefault="008A4881" w:rsidP="008A4881">
      <w:pPr>
        <w:spacing w:before="215" w:after="311" w:line="214" w:lineRule="exact"/>
        <w:ind w:left="72"/>
        <w:jc w:val="both"/>
        <w:textAlignment w:val="baseline"/>
        <w:rPr>
          <w:rFonts w:eastAsia="Calibri" w:cstheme="minorHAnsi"/>
          <w:b/>
          <w:spacing w:val="1"/>
          <w:vertAlign w:val="superscript"/>
          <w:lang w:val="cs-CZ"/>
        </w:rPr>
      </w:pPr>
    </w:p>
    <w:p w14:paraId="22C32CBD" w14:textId="77777777" w:rsidR="008A4881" w:rsidRPr="00DE6DD1" w:rsidRDefault="008A4881" w:rsidP="008A4881">
      <w:pPr>
        <w:rPr>
          <w:rFonts w:cstheme="minorHAnsi"/>
        </w:rPr>
      </w:pPr>
    </w:p>
    <w:p w14:paraId="34980D87" w14:textId="77777777" w:rsidR="008A4881" w:rsidRPr="00DE6DD1" w:rsidRDefault="008A4881" w:rsidP="008A4881">
      <w:pPr>
        <w:rPr>
          <w:rFonts w:cstheme="minorHAnsi"/>
        </w:rPr>
      </w:pPr>
      <w:r w:rsidRPr="00DE6DD1">
        <w:rPr>
          <w:rFonts w:cstheme="minorHAnsi"/>
        </w:rPr>
        <w:br w:type="page"/>
      </w:r>
    </w:p>
    <w:p w14:paraId="484BB6BB" w14:textId="77777777" w:rsidR="008A4881" w:rsidRPr="00F03498" w:rsidRDefault="008A4881" w:rsidP="008A4881">
      <w:pPr>
        <w:tabs>
          <w:tab w:val="left" w:pos="980"/>
        </w:tabs>
        <w:spacing w:after="0" w:line="0" w:lineRule="atLeast"/>
        <w:ind w:left="567"/>
        <w:outlineLvl w:val="0"/>
        <w:rPr>
          <w:rFonts w:cstheme="minorHAnsi"/>
          <w:b/>
        </w:rPr>
      </w:pPr>
      <w:bookmarkStart w:id="39" w:name="_Toc9341088"/>
      <w:r w:rsidRPr="00F03498">
        <w:rPr>
          <w:rFonts w:cstheme="minorHAnsi"/>
          <w:b/>
        </w:rPr>
        <w:lastRenderedPageBreak/>
        <w:t>Obrazec III – Ponudba</w:t>
      </w:r>
      <w:bookmarkEnd w:id="39"/>
    </w:p>
    <w:p w14:paraId="1BADF0BD" w14:textId="77777777" w:rsidR="008A4881" w:rsidRPr="00DE6DD1" w:rsidRDefault="008A4881" w:rsidP="008A4881">
      <w:pPr>
        <w:spacing w:before="60" w:after="0" w:line="254" w:lineRule="exact"/>
        <w:ind w:left="567"/>
        <w:jc w:val="both"/>
        <w:rPr>
          <w:rFonts w:eastAsia="Times New Roman" w:cstheme="minorHAnsi"/>
        </w:rPr>
      </w:pPr>
    </w:p>
    <w:tbl>
      <w:tblPr>
        <w:tblW w:w="5000" w:type="pct"/>
        <w:tblLook w:val="0000" w:firstRow="0" w:lastRow="0" w:firstColumn="0" w:lastColumn="0" w:noHBand="0" w:noVBand="0"/>
      </w:tblPr>
      <w:tblGrid>
        <w:gridCol w:w="2259"/>
        <w:gridCol w:w="7380"/>
      </w:tblGrid>
      <w:tr w:rsidR="00DE6DD1" w:rsidRPr="00F03498" w14:paraId="03295D44" w14:textId="77777777" w:rsidTr="008A4881">
        <w:trPr>
          <w:trHeight w:val="380"/>
        </w:trPr>
        <w:tc>
          <w:tcPr>
            <w:tcW w:w="1172" w:type="pct"/>
          </w:tcPr>
          <w:p w14:paraId="7AF93D1A" w14:textId="77777777" w:rsidR="008A4881" w:rsidRPr="00F03498" w:rsidRDefault="008A4881" w:rsidP="008A4881">
            <w:pPr>
              <w:spacing w:before="60" w:after="60" w:line="260" w:lineRule="atLeast"/>
              <w:ind w:left="57"/>
              <w:rPr>
                <w:rFonts w:cstheme="minorHAnsi"/>
              </w:rPr>
            </w:pPr>
            <w:r w:rsidRPr="00F03498">
              <w:rPr>
                <w:rFonts w:cstheme="minorHAnsi"/>
              </w:rPr>
              <w:t>Predmet naročila:</w:t>
            </w:r>
          </w:p>
        </w:tc>
        <w:tc>
          <w:tcPr>
            <w:tcW w:w="3828" w:type="pct"/>
          </w:tcPr>
          <w:p w14:paraId="46AA025C" w14:textId="77777777" w:rsidR="008A4881" w:rsidRPr="00F03498" w:rsidRDefault="008A4881" w:rsidP="008A4881">
            <w:pPr>
              <w:spacing w:before="60" w:after="60" w:line="260" w:lineRule="atLeast"/>
              <w:ind w:left="57"/>
              <w:rPr>
                <w:rFonts w:cstheme="minorHAnsi"/>
                <w:b/>
              </w:rPr>
            </w:pPr>
            <w:r w:rsidRPr="00F03498">
              <w:rPr>
                <w:rFonts w:cstheme="minorHAnsi"/>
                <w:b/>
              </w:rPr>
              <w:t>Zavarovanje odgovornosti družbe, uprave, NS in ostalih zaposlenih družbe 2TDK d.o.o.</w:t>
            </w:r>
          </w:p>
        </w:tc>
      </w:tr>
      <w:tr w:rsidR="008A4881" w:rsidRPr="00F03498" w14:paraId="39117CEA" w14:textId="77777777" w:rsidTr="008A4881">
        <w:tc>
          <w:tcPr>
            <w:tcW w:w="1172" w:type="pct"/>
          </w:tcPr>
          <w:p w14:paraId="64EBA502" w14:textId="77777777" w:rsidR="008A4881" w:rsidRPr="00F03498" w:rsidRDefault="008A4881" w:rsidP="008A4881">
            <w:pPr>
              <w:spacing w:before="60" w:after="60" w:line="260" w:lineRule="atLeast"/>
              <w:ind w:left="57"/>
              <w:rPr>
                <w:rFonts w:cstheme="minorHAnsi"/>
              </w:rPr>
            </w:pPr>
            <w:r w:rsidRPr="00F03498">
              <w:rPr>
                <w:rFonts w:cstheme="minorHAnsi"/>
              </w:rPr>
              <w:t xml:space="preserve">Naročnik: </w:t>
            </w:r>
          </w:p>
        </w:tc>
        <w:tc>
          <w:tcPr>
            <w:tcW w:w="3828" w:type="pct"/>
            <w:vAlign w:val="bottom"/>
          </w:tcPr>
          <w:p w14:paraId="3F263D7B" w14:textId="77777777" w:rsidR="008A4881" w:rsidRPr="00F03498" w:rsidRDefault="008A4881" w:rsidP="008A4881">
            <w:pPr>
              <w:keepNext/>
              <w:spacing w:before="60" w:after="60" w:line="260" w:lineRule="atLeast"/>
              <w:ind w:left="57"/>
              <w:outlineLvl w:val="2"/>
              <w:rPr>
                <w:rFonts w:cstheme="minorHAnsi"/>
              </w:rPr>
            </w:pPr>
            <w:bookmarkStart w:id="40" w:name="_Toc9341089"/>
            <w:r w:rsidRPr="00F03498">
              <w:rPr>
                <w:rFonts w:cstheme="minorHAnsi"/>
              </w:rPr>
              <w:t>2TDK, Družba za razvoj projekta, d.o.o., Železna cesta 18, 1000 Ljubljana</w:t>
            </w:r>
            <w:bookmarkEnd w:id="40"/>
          </w:p>
        </w:tc>
      </w:tr>
    </w:tbl>
    <w:p w14:paraId="6EF1DFB1" w14:textId="77777777" w:rsidR="008A4881" w:rsidRPr="00F03498" w:rsidRDefault="008A4881" w:rsidP="008A4881">
      <w:pPr>
        <w:spacing w:before="60" w:after="0" w:line="310" w:lineRule="exact"/>
        <w:ind w:left="567"/>
        <w:jc w:val="both"/>
        <w:rPr>
          <w:rFonts w:eastAsia="Times New Roman" w:cstheme="minorHAnsi"/>
        </w:rPr>
      </w:pPr>
    </w:p>
    <w:p w14:paraId="501F7C77" w14:textId="77777777" w:rsidR="008A4881" w:rsidRPr="00F03498" w:rsidRDefault="008A4881" w:rsidP="008A4881">
      <w:pPr>
        <w:spacing w:before="60" w:after="0" w:line="260" w:lineRule="atLeast"/>
        <w:jc w:val="both"/>
        <w:rPr>
          <w:rFonts w:cstheme="minorHAnsi"/>
        </w:rPr>
      </w:pPr>
      <w:r w:rsidRPr="00F03498">
        <w:rPr>
          <w:rFonts w:cstheme="minorHAnsi"/>
        </w:rPr>
        <w:t>Na podlagi razpisne dokumentacije, objavljene v postopku oddaje naročila male vrednosti v skladu s 47. členom ZJN-3, se prijavljamo na predmetni javni razpis in prilagamo ponudbo ter obvezne priloge, kot zahteva predmetna razpisna dokumentacija.</w:t>
      </w:r>
    </w:p>
    <w:p w14:paraId="62F6C21C" w14:textId="77777777" w:rsidR="008A4881" w:rsidRPr="00F03498" w:rsidRDefault="008A4881" w:rsidP="008A4881">
      <w:pPr>
        <w:spacing w:before="60" w:after="0" w:line="260" w:lineRule="atLeast"/>
        <w:jc w:val="both"/>
        <w:rPr>
          <w:rFonts w:cstheme="minorHAnsi"/>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3" w:type="dxa"/>
          <w:right w:w="113" w:type="dxa"/>
        </w:tblCellMar>
        <w:tblLook w:val="0000" w:firstRow="0" w:lastRow="0" w:firstColumn="0" w:lastColumn="0" w:noHBand="0" w:noVBand="0"/>
      </w:tblPr>
      <w:tblGrid>
        <w:gridCol w:w="3624"/>
        <w:gridCol w:w="2999"/>
        <w:gridCol w:w="3000"/>
      </w:tblGrid>
      <w:tr w:rsidR="00DE6DD1" w:rsidRPr="00F03498" w14:paraId="45006603" w14:textId="77777777" w:rsidTr="008A4881">
        <w:trPr>
          <w:trHeight w:val="390"/>
          <w:tblHeader/>
        </w:trPr>
        <w:tc>
          <w:tcPr>
            <w:tcW w:w="1883" w:type="pct"/>
            <w:vAlign w:val="center"/>
          </w:tcPr>
          <w:p w14:paraId="2F81A70E" w14:textId="77777777" w:rsidR="008A4881" w:rsidRPr="00F03498" w:rsidRDefault="008A4881" w:rsidP="008A4881">
            <w:pPr>
              <w:spacing w:before="60" w:after="0" w:line="240" w:lineRule="auto"/>
              <w:jc w:val="both"/>
              <w:rPr>
                <w:rFonts w:cstheme="minorHAnsi"/>
                <w:lang w:eastAsia="sl-SI"/>
              </w:rPr>
            </w:pPr>
            <w:r w:rsidRPr="00F03498">
              <w:rPr>
                <w:rFonts w:cstheme="minorHAnsi"/>
                <w:lang w:eastAsia="sl-SI"/>
              </w:rPr>
              <w:t xml:space="preserve">NAZIV PONUDNIKA: </w:t>
            </w:r>
          </w:p>
        </w:tc>
        <w:tc>
          <w:tcPr>
            <w:tcW w:w="3117" w:type="pct"/>
            <w:gridSpan w:val="2"/>
            <w:vAlign w:val="center"/>
          </w:tcPr>
          <w:p w14:paraId="1BF299BB" w14:textId="77777777" w:rsidR="008A4881" w:rsidRPr="00F03498" w:rsidRDefault="008A4881" w:rsidP="008A4881">
            <w:pPr>
              <w:spacing w:before="60" w:after="0" w:line="260" w:lineRule="atLeast"/>
              <w:rPr>
                <w:rFonts w:cstheme="minorHAnsi"/>
              </w:rPr>
            </w:pPr>
          </w:p>
        </w:tc>
      </w:tr>
      <w:tr w:rsidR="00DE6DD1" w:rsidRPr="00F03498" w14:paraId="07E27B87" w14:textId="77777777" w:rsidTr="008A4881">
        <w:trPr>
          <w:trHeight w:val="390"/>
          <w:tblHeader/>
        </w:trPr>
        <w:tc>
          <w:tcPr>
            <w:tcW w:w="1883" w:type="pct"/>
            <w:vAlign w:val="center"/>
          </w:tcPr>
          <w:p w14:paraId="3B565B14" w14:textId="77777777" w:rsidR="008A4881" w:rsidRPr="00F03498" w:rsidRDefault="008A4881" w:rsidP="008A4881">
            <w:pPr>
              <w:spacing w:before="60" w:after="0" w:line="260" w:lineRule="atLeast"/>
              <w:jc w:val="both"/>
              <w:rPr>
                <w:rFonts w:cstheme="minorHAnsi"/>
              </w:rPr>
            </w:pPr>
            <w:r w:rsidRPr="00F03498">
              <w:rPr>
                <w:rFonts w:cstheme="minorHAnsi"/>
              </w:rPr>
              <w:t>Naslov:</w:t>
            </w:r>
          </w:p>
        </w:tc>
        <w:tc>
          <w:tcPr>
            <w:tcW w:w="3117" w:type="pct"/>
            <w:gridSpan w:val="2"/>
            <w:vAlign w:val="center"/>
          </w:tcPr>
          <w:p w14:paraId="7AF0EDDF" w14:textId="77777777" w:rsidR="008A4881" w:rsidRPr="00F03498" w:rsidRDefault="008A4881" w:rsidP="008A4881">
            <w:pPr>
              <w:spacing w:before="60" w:after="0" w:line="260" w:lineRule="atLeast"/>
              <w:rPr>
                <w:rFonts w:cstheme="minorHAnsi"/>
              </w:rPr>
            </w:pPr>
          </w:p>
        </w:tc>
      </w:tr>
      <w:tr w:rsidR="00DE6DD1" w:rsidRPr="00F03498" w14:paraId="71EBDB0B" w14:textId="77777777" w:rsidTr="008A4881">
        <w:trPr>
          <w:cantSplit/>
          <w:trHeight w:val="617"/>
          <w:tblHeader/>
        </w:trPr>
        <w:tc>
          <w:tcPr>
            <w:tcW w:w="1883" w:type="pct"/>
            <w:vAlign w:val="center"/>
          </w:tcPr>
          <w:p w14:paraId="16A992BB" w14:textId="77777777" w:rsidR="008A4881" w:rsidRPr="00F03498" w:rsidRDefault="008A4881" w:rsidP="008A4881">
            <w:pPr>
              <w:spacing w:before="60" w:after="0" w:line="260" w:lineRule="atLeast"/>
              <w:jc w:val="both"/>
              <w:rPr>
                <w:rFonts w:cstheme="minorHAnsi"/>
              </w:rPr>
            </w:pPr>
            <w:r w:rsidRPr="00F03498">
              <w:rPr>
                <w:rFonts w:cstheme="minorHAnsi"/>
              </w:rPr>
              <w:t>Zakoniti zastopnik oziroma oseba pooblaščena za podpis pogodbe:</w:t>
            </w:r>
          </w:p>
        </w:tc>
        <w:tc>
          <w:tcPr>
            <w:tcW w:w="3117" w:type="pct"/>
            <w:gridSpan w:val="2"/>
            <w:tcBorders>
              <w:bottom w:val="single" w:sz="6" w:space="0" w:color="000000"/>
            </w:tcBorders>
            <w:vAlign w:val="center"/>
          </w:tcPr>
          <w:p w14:paraId="026EDB9E" w14:textId="77777777" w:rsidR="008A4881" w:rsidRPr="00F03498" w:rsidRDefault="008A4881" w:rsidP="008A4881">
            <w:pPr>
              <w:spacing w:before="60" w:after="0" w:line="260" w:lineRule="atLeast"/>
              <w:rPr>
                <w:rFonts w:cstheme="minorHAnsi"/>
              </w:rPr>
            </w:pPr>
          </w:p>
        </w:tc>
      </w:tr>
      <w:tr w:rsidR="00DE6DD1" w:rsidRPr="00F03498" w14:paraId="07662AC7" w14:textId="77777777" w:rsidTr="008A4881">
        <w:trPr>
          <w:trHeight w:val="405"/>
          <w:tblHeader/>
        </w:trPr>
        <w:tc>
          <w:tcPr>
            <w:tcW w:w="1883" w:type="pct"/>
            <w:vAlign w:val="center"/>
          </w:tcPr>
          <w:p w14:paraId="003F1A02" w14:textId="77777777" w:rsidR="008A4881" w:rsidRPr="00F03498" w:rsidRDefault="008A4881" w:rsidP="008A4881">
            <w:pPr>
              <w:spacing w:before="60" w:after="0" w:line="260" w:lineRule="atLeast"/>
              <w:jc w:val="both"/>
              <w:rPr>
                <w:rFonts w:cstheme="minorHAnsi"/>
              </w:rPr>
            </w:pPr>
            <w:r w:rsidRPr="00F03498">
              <w:rPr>
                <w:rFonts w:cstheme="minorHAnsi"/>
              </w:rPr>
              <w:t>Matična številka:</w:t>
            </w:r>
          </w:p>
        </w:tc>
        <w:tc>
          <w:tcPr>
            <w:tcW w:w="3117" w:type="pct"/>
            <w:gridSpan w:val="2"/>
            <w:vAlign w:val="center"/>
          </w:tcPr>
          <w:p w14:paraId="0FD55D3A" w14:textId="77777777" w:rsidR="008A4881" w:rsidRPr="00F03498" w:rsidRDefault="008A4881" w:rsidP="008A4881">
            <w:pPr>
              <w:spacing w:before="60" w:after="0" w:line="260" w:lineRule="atLeast"/>
              <w:rPr>
                <w:rFonts w:cstheme="minorHAnsi"/>
              </w:rPr>
            </w:pPr>
          </w:p>
        </w:tc>
      </w:tr>
      <w:tr w:rsidR="00DE6DD1" w:rsidRPr="00F03498" w14:paraId="085BB864" w14:textId="77777777" w:rsidTr="008A4881">
        <w:trPr>
          <w:trHeight w:val="405"/>
          <w:tblHeader/>
        </w:trPr>
        <w:tc>
          <w:tcPr>
            <w:tcW w:w="1883" w:type="pct"/>
            <w:vAlign w:val="center"/>
          </w:tcPr>
          <w:p w14:paraId="7583D8AE" w14:textId="77777777" w:rsidR="008A4881" w:rsidRPr="00F03498" w:rsidRDefault="008A4881" w:rsidP="008A4881">
            <w:pPr>
              <w:spacing w:before="60" w:after="0" w:line="260" w:lineRule="atLeast"/>
              <w:jc w:val="both"/>
              <w:rPr>
                <w:rFonts w:cstheme="minorHAnsi"/>
              </w:rPr>
            </w:pPr>
            <w:r w:rsidRPr="00F03498">
              <w:rPr>
                <w:rFonts w:cstheme="minorHAnsi"/>
              </w:rPr>
              <w:t>Identifikacijska številka za DDV:</w:t>
            </w:r>
          </w:p>
        </w:tc>
        <w:tc>
          <w:tcPr>
            <w:tcW w:w="3117" w:type="pct"/>
            <w:gridSpan w:val="2"/>
            <w:vAlign w:val="center"/>
          </w:tcPr>
          <w:p w14:paraId="5E1C8D0B" w14:textId="77777777" w:rsidR="008A4881" w:rsidRPr="00F03498" w:rsidRDefault="008A4881" w:rsidP="008A4881">
            <w:pPr>
              <w:spacing w:before="60" w:after="0" w:line="260" w:lineRule="atLeast"/>
              <w:rPr>
                <w:rFonts w:cstheme="minorHAnsi"/>
              </w:rPr>
            </w:pPr>
          </w:p>
        </w:tc>
      </w:tr>
      <w:tr w:rsidR="00DE6DD1" w:rsidRPr="00F03498" w14:paraId="74F7268F" w14:textId="77777777" w:rsidTr="008A4881">
        <w:trPr>
          <w:trHeight w:val="405"/>
          <w:tblHeader/>
        </w:trPr>
        <w:tc>
          <w:tcPr>
            <w:tcW w:w="1883" w:type="pct"/>
            <w:vAlign w:val="center"/>
          </w:tcPr>
          <w:p w14:paraId="41BD7C31" w14:textId="77777777" w:rsidR="008A4881" w:rsidRPr="00F03498" w:rsidRDefault="008A4881" w:rsidP="008A4881">
            <w:pPr>
              <w:spacing w:before="60" w:after="0" w:line="260" w:lineRule="atLeast"/>
              <w:jc w:val="both"/>
              <w:rPr>
                <w:rFonts w:cstheme="minorHAnsi"/>
              </w:rPr>
            </w:pPr>
            <w:r w:rsidRPr="00F03498">
              <w:rPr>
                <w:rFonts w:cstheme="minorHAnsi"/>
              </w:rPr>
              <w:t>Številka transakcijskega računa:</w:t>
            </w:r>
          </w:p>
        </w:tc>
        <w:tc>
          <w:tcPr>
            <w:tcW w:w="3117" w:type="pct"/>
            <w:gridSpan w:val="2"/>
            <w:vAlign w:val="center"/>
          </w:tcPr>
          <w:p w14:paraId="1D522F8E" w14:textId="77777777" w:rsidR="008A4881" w:rsidRPr="00F03498" w:rsidRDefault="008A4881" w:rsidP="008A4881">
            <w:pPr>
              <w:spacing w:before="60" w:after="0" w:line="260" w:lineRule="atLeast"/>
              <w:rPr>
                <w:rFonts w:cstheme="minorHAnsi"/>
              </w:rPr>
            </w:pPr>
          </w:p>
        </w:tc>
      </w:tr>
      <w:tr w:rsidR="00DE6DD1" w:rsidRPr="00F03498" w14:paraId="2FAA5417" w14:textId="77777777" w:rsidTr="008A4881">
        <w:trPr>
          <w:trHeight w:val="405"/>
          <w:tblHeader/>
        </w:trPr>
        <w:tc>
          <w:tcPr>
            <w:tcW w:w="1883" w:type="pct"/>
            <w:vAlign w:val="center"/>
          </w:tcPr>
          <w:p w14:paraId="488F4332" w14:textId="77777777" w:rsidR="008A4881" w:rsidRPr="00F03498" w:rsidRDefault="008A4881" w:rsidP="008A4881">
            <w:pPr>
              <w:spacing w:before="60" w:after="0" w:line="260" w:lineRule="atLeast"/>
              <w:jc w:val="both"/>
              <w:rPr>
                <w:rFonts w:cstheme="minorHAnsi"/>
              </w:rPr>
            </w:pPr>
            <w:r w:rsidRPr="00F03498">
              <w:rPr>
                <w:rFonts w:cstheme="minorHAnsi"/>
              </w:rPr>
              <w:t>Telefon:</w:t>
            </w:r>
          </w:p>
        </w:tc>
        <w:tc>
          <w:tcPr>
            <w:tcW w:w="3117" w:type="pct"/>
            <w:gridSpan w:val="2"/>
            <w:vAlign w:val="center"/>
          </w:tcPr>
          <w:p w14:paraId="3B11A9C2" w14:textId="77777777" w:rsidR="008A4881" w:rsidRPr="00F03498" w:rsidRDefault="008A4881" w:rsidP="008A4881">
            <w:pPr>
              <w:spacing w:before="60" w:after="0" w:line="260" w:lineRule="atLeast"/>
              <w:rPr>
                <w:rFonts w:cstheme="minorHAnsi"/>
              </w:rPr>
            </w:pPr>
          </w:p>
        </w:tc>
      </w:tr>
      <w:tr w:rsidR="00DE6DD1" w:rsidRPr="00F03498" w14:paraId="1FD2B1B0" w14:textId="77777777" w:rsidTr="008A4881">
        <w:trPr>
          <w:trHeight w:val="405"/>
          <w:tblHeader/>
        </w:trPr>
        <w:tc>
          <w:tcPr>
            <w:tcW w:w="1883" w:type="pct"/>
            <w:vAlign w:val="center"/>
          </w:tcPr>
          <w:p w14:paraId="3468BD50" w14:textId="77777777" w:rsidR="008A4881" w:rsidRPr="00F03498" w:rsidRDefault="008A4881" w:rsidP="008A4881">
            <w:pPr>
              <w:spacing w:before="60" w:after="0" w:line="260" w:lineRule="atLeast"/>
              <w:jc w:val="both"/>
              <w:rPr>
                <w:rFonts w:cstheme="minorHAnsi"/>
              </w:rPr>
            </w:pPr>
            <w:r w:rsidRPr="00F03498">
              <w:rPr>
                <w:rFonts w:cstheme="minorHAnsi"/>
              </w:rPr>
              <w:t>Fax:</w:t>
            </w:r>
          </w:p>
        </w:tc>
        <w:tc>
          <w:tcPr>
            <w:tcW w:w="3117" w:type="pct"/>
            <w:gridSpan w:val="2"/>
            <w:vAlign w:val="center"/>
          </w:tcPr>
          <w:p w14:paraId="3133806D" w14:textId="77777777" w:rsidR="008A4881" w:rsidRPr="00F03498" w:rsidRDefault="008A4881" w:rsidP="008A4881">
            <w:pPr>
              <w:spacing w:before="60" w:after="0" w:line="260" w:lineRule="atLeast"/>
              <w:rPr>
                <w:rFonts w:cstheme="minorHAnsi"/>
              </w:rPr>
            </w:pPr>
          </w:p>
        </w:tc>
      </w:tr>
      <w:tr w:rsidR="00DE6DD1" w:rsidRPr="00F03498" w14:paraId="4A9B8EF2" w14:textId="77777777" w:rsidTr="008A4881">
        <w:trPr>
          <w:trHeight w:val="405"/>
          <w:tblHeader/>
        </w:trPr>
        <w:tc>
          <w:tcPr>
            <w:tcW w:w="1883" w:type="pct"/>
            <w:vAlign w:val="center"/>
          </w:tcPr>
          <w:p w14:paraId="70F7697A" w14:textId="77777777" w:rsidR="008A4881" w:rsidRPr="00F03498" w:rsidRDefault="008A4881" w:rsidP="008A4881">
            <w:pPr>
              <w:spacing w:before="60" w:after="0" w:line="240" w:lineRule="auto"/>
              <w:jc w:val="both"/>
              <w:rPr>
                <w:rFonts w:cstheme="minorHAnsi"/>
                <w:lang w:eastAsia="sl-SI"/>
              </w:rPr>
            </w:pPr>
            <w:r w:rsidRPr="00F03498">
              <w:rPr>
                <w:rFonts w:cstheme="minorHAnsi"/>
                <w:lang w:eastAsia="sl-SI"/>
              </w:rPr>
              <w:t>Elektronska pošta</w:t>
            </w:r>
          </w:p>
        </w:tc>
        <w:tc>
          <w:tcPr>
            <w:tcW w:w="3117" w:type="pct"/>
            <w:gridSpan w:val="2"/>
            <w:vAlign w:val="center"/>
          </w:tcPr>
          <w:p w14:paraId="5E966488" w14:textId="77777777" w:rsidR="008A4881" w:rsidRPr="00F03498" w:rsidRDefault="008A4881" w:rsidP="008A4881">
            <w:pPr>
              <w:spacing w:before="60" w:after="0" w:line="260" w:lineRule="atLeast"/>
              <w:rPr>
                <w:rFonts w:cstheme="minorHAnsi"/>
              </w:rPr>
            </w:pPr>
          </w:p>
        </w:tc>
      </w:tr>
      <w:tr w:rsidR="00DE6DD1" w:rsidRPr="00F03498" w14:paraId="4ADBFF05" w14:textId="77777777" w:rsidTr="008A4881">
        <w:trPr>
          <w:trHeight w:val="405"/>
          <w:tblHeader/>
        </w:trPr>
        <w:tc>
          <w:tcPr>
            <w:tcW w:w="1883" w:type="pct"/>
            <w:vAlign w:val="center"/>
          </w:tcPr>
          <w:p w14:paraId="4CC7B613" w14:textId="77777777" w:rsidR="008A4881" w:rsidRPr="00F03498" w:rsidRDefault="008A4881" w:rsidP="008A4881">
            <w:pPr>
              <w:spacing w:before="60" w:after="0" w:line="240" w:lineRule="auto"/>
              <w:jc w:val="both"/>
              <w:rPr>
                <w:rFonts w:cstheme="minorHAnsi"/>
                <w:lang w:eastAsia="sl-SI"/>
              </w:rPr>
            </w:pPr>
            <w:r w:rsidRPr="00F03498">
              <w:rPr>
                <w:rFonts w:cstheme="minorHAnsi"/>
                <w:lang w:eastAsia="sl-SI"/>
              </w:rPr>
              <w:t>Pooblaščena oseba za vročanje v Republiki Sloveniji:</w:t>
            </w:r>
          </w:p>
        </w:tc>
        <w:tc>
          <w:tcPr>
            <w:tcW w:w="3117" w:type="pct"/>
            <w:gridSpan w:val="2"/>
            <w:vAlign w:val="center"/>
          </w:tcPr>
          <w:p w14:paraId="24A0E0C7" w14:textId="77777777" w:rsidR="008A4881" w:rsidRPr="00F03498" w:rsidRDefault="008A4881" w:rsidP="008A4881">
            <w:pPr>
              <w:spacing w:before="60" w:after="0" w:line="260" w:lineRule="atLeast"/>
              <w:rPr>
                <w:rFonts w:cstheme="minorHAnsi"/>
              </w:rPr>
            </w:pPr>
          </w:p>
        </w:tc>
      </w:tr>
      <w:tr w:rsidR="00DE6DD1" w:rsidRPr="00F03498" w14:paraId="042E6AA0" w14:textId="77777777" w:rsidTr="008A4881">
        <w:trPr>
          <w:trHeight w:val="405"/>
          <w:tblHeader/>
        </w:trPr>
        <w:tc>
          <w:tcPr>
            <w:tcW w:w="1883" w:type="pct"/>
            <w:vAlign w:val="center"/>
          </w:tcPr>
          <w:p w14:paraId="74D33CA7" w14:textId="77777777" w:rsidR="008A4881" w:rsidRPr="00F03498" w:rsidRDefault="008A4881" w:rsidP="008A4881">
            <w:pPr>
              <w:spacing w:before="60" w:after="0" w:line="240" w:lineRule="auto"/>
              <w:rPr>
                <w:rFonts w:cstheme="minorHAnsi"/>
                <w:lang w:eastAsia="sl-SI"/>
              </w:rPr>
            </w:pPr>
            <w:r w:rsidRPr="00F03498">
              <w:rPr>
                <w:rFonts w:cstheme="minorHAnsi"/>
                <w:lang w:eastAsia="sl-SI"/>
              </w:rPr>
              <w:t>Nastopanje v skupni ponudbi (ustrezno označiti)</w:t>
            </w:r>
          </w:p>
        </w:tc>
        <w:tc>
          <w:tcPr>
            <w:tcW w:w="1558" w:type="pct"/>
            <w:vAlign w:val="center"/>
          </w:tcPr>
          <w:p w14:paraId="66CACAB3" w14:textId="77777777" w:rsidR="008A4881" w:rsidRPr="00F03498" w:rsidRDefault="008A4881" w:rsidP="008A4881">
            <w:pPr>
              <w:spacing w:before="60" w:after="0" w:line="260" w:lineRule="atLeast"/>
              <w:jc w:val="center"/>
              <w:rPr>
                <w:rFonts w:cstheme="minorHAnsi"/>
              </w:rPr>
            </w:pPr>
            <w:r w:rsidRPr="00F03498">
              <w:rPr>
                <w:rFonts w:cstheme="minorHAnsi"/>
              </w:rPr>
              <w:t>DA</w:t>
            </w:r>
          </w:p>
        </w:tc>
        <w:tc>
          <w:tcPr>
            <w:tcW w:w="1559" w:type="pct"/>
            <w:vAlign w:val="center"/>
          </w:tcPr>
          <w:p w14:paraId="0CCF34EF" w14:textId="77777777" w:rsidR="008A4881" w:rsidRPr="00F03498" w:rsidRDefault="008A4881" w:rsidP="008A4881">
            <w:pPr>
              <w:spacing w:before="60" w:after="0" w:line="260" w:lineRule="atLeast"/>
              <w:jc w:val="center"/>
              <w:rPr>
                <w:rFonts w:cstheme="minorHAnsi"/>
              </w:rPr>
            </w:pPr>
            <w:r w:rsidRPr="00F03498">
              <w:rPr>
                <w:rFonts w:cstheme="minorHAnsi"/>
              </w:rPr>
              <w:t>NE</w:t>
            </w:r>
          </w:p>
        </w:tc>
      </w:tr>
      <w:tr w:rsidR="00DE6DD1" w:rsidRPr="00F03498" w14:paraId="6BC884FF" w14:textId="77777777" w:rsidTr="008A4881">
        <w:trPr>
          <w:trHeight w:val="405"/>
          <w:tblHeader/>
        </w:trPr>
        <w:tc>
          <w:tcPr>
            <w:tcW w:w="1883" w:type="pct"/>
            <w:vAlign w:val="center"/>
          </w:tcPr>
          <w:p w14:paraId="03BD3FA4" w14:textId="77777777" w:rsidR="008A4881" w:rsidRPr="00F03498" w:rsidRDefault="008A4881" w:rsidP="008A4881">
            <w:pPr>
              <w:spacing w:before="60" w:after="0" w:line="240" w:lineRule="auto"/>
              <w:rPr>
                <w:rFonts w:cstheme="minorHAnsi"/>
                <w:lang w:eastAsia="sl-SI"/>
              </w:rPr>
            </w:pPr>
            <w:r w:rsidRPr="00F03498">
              <w:rPr>
                <w:rFonts w:cstheme="minorHAnsi"/>
                <w:lang w:eastAsia="sl-SI"/>
              </w:rPr>
              <w:t>Nastopanje s podizvajalci     (ustrezno označiti)</w:t>
            </w:r>
          </w:p>
        </w:tc>
        <w:tc>
          <w:tcPr>
            <w:tcW w:w="1558" w:type="pct"/>
            <w:vAlign w:val="center"/>
          </w:tcPr>
          <w:p w14:paraId="0E3F1CF2" w14:textId="77777777" w:rsidR="008A4881" w:rsidRPr="00F03498" w:rsidRDefault="008A4881" w:rsidP="008A4881">
            <w:pPr>
              <w:spacing w:before="60" w:after="0" w:line="260" w:lineRule="atLeast"/>
              <w:jc w:val="center"/>
              <w:rPr>
                <w:rFonts w:cstheme="minorHAnsi"/>
              </w:rPr>
            </w:pPr>
            <w:r w:rsidRPr="00F03498">
              <w:rPr>
                <w:rFonts w:cstheme="minorHAnsi"/>
              </w:rPr>
              <w:t>DA</w:t>
            </w:r>
          </w:p>
        </w:tc>
        <w:tc>
          <w:tcPr>
            <w:tcW w:w="1559" w:type="pct"/>
            <w:vAlign w:val="center"/>
          </w:tcPr>
          <w:p w14:paraId="26462364" w14:textId="77777777" w:rsidR="008A4881" w:rsidRPr="00F03498" w:rsidRDefault="008A4881" w:rsidP="008A4881">
            <w:pPr>
              <w:spacing w:before="60" w:after="0" w:line="260" w:lineRule="atLeast"/>
              <w:jc w:val="center"/>
              <w:rPr>
                <w:rFonts w:cstheme="minorHAnsi"/>
              </w:rPr>
            </w:pPr>
            <w:r w:rsidRPr="00F03498">
              <w:rPr>
                <w:rFonts w:cstheme="minorHAnsi"/>
              </w:rPr>
              <w:t>NE</w:t>
            </w:r>
          </w:p>
        </w:tc>
      </w:tr>
      <w:tr w:rsidR="008A4881" w:rsidRPr="00F03498" w14:paraId="16574F36" w14:textId="77777777" w:rsidTr="008A4881">
        <w:trPr>
          <w:trHeight w:val="405"/>
          <w:tblHeader/>
        </w:trPr>
        <w:tc>
          <w:tcPr>
            <w:tcW w:w="1883" w:type="pct"/>
            <w:vAlign w:val="center"/>
          </w:tcPr>
          <w:p w14:paraId="06A32A65" w14:textId="77777777" w:rsidR="008A4881" w:rsidRPr="00F03498" w:rsidRDefault="008A4881" w:rsidP="008A4881">
            <w:pPr>
              <w:spacing w:before="60" w:after="0" w:line="240" w:lineRule="auto"/>
              <w:jc w:val="both"/>
              <w:rPr>
                <w:rFonts w:cstheme="minorHAnsi"/>
                <w:lang w:eastAsia="sl-SI"/>
              </w:rPr>
            </w:pPr>
            <w:r w:rsidRPr="00F03498">
              <w:rPr>
                <w:rFonts w:cstheme="minorHAnsi"/>
                <w:lang w:eastAsia="sl-SI"/>
              </w:rPr>
              <w:t>Veljavnost ponudbe</w:t>
            </w:r>
          </w:p>
        </w:tc>
        <w:tc>
          <w:tcPr>
            <w:tcW w:w="3117" w:type="pct"/>
            <w:gridSpan w:val="2"/>
            <w:vAlign w:val="center"/>
          </w:tcPr>
          <w:p w14:paraId="3C9E0CA1" w14:textId="77777777" w:rsidR="008A4881" w:rsidRPr="00F03498" w:rsidRDefault="008A4881" w:rsidP="008A4881">
            <w:pPr>
              <w:spacing w:before="60" w:after="0" w:line="260" w:lineRule="atLeast"/>
              <w:jc w:val="center"/>
              <w:rPr>
                <w:rFonts w:cstheme="minorHAnsi"/>
              </w:rPr>
            </w:pPr>
            <w:r w:rsidRPr="00F03498">
              <w:rPr>
                <w:rFonts w:cstheme="minorHAnsi"/>
              </w:rPr>
              <w:t>____________dni</w:t>
            </w:r>
          </w:p>
        </w:tc>
      </w:tr>
    </w:tbl>
    <w:p w14:paraId="2E86927A" w14:textId="77777777" w:rsidR="008A4881" w:rsidRPr="00F03498" w:rsidRDefault="008A4881" w:rsidP="008A4881">
      <w:pPr>
        <w:spacing w:before="60" w:after="0" w:line="260" w:lineRule="exact"/>
        <w:jc w:val="both"/>
        <w:rPr>
          <w:rFonts w:eastAsia="Times New Roman" w:cstheme="minorHAnsi"/>
        </w:rPr>
      </w:pPr>
    </w:p>
    <w:p w14:paraId="7BAE0D36" w14:textId="77777777" w:rsidR="008A4881" w:rsidRPr="00F03498" w:rsidRDefault="008A4881" w:rsidP="008A4881">
      <w:pPr>
        <w:spacing w:before="60" w:after="0" w:line="260" w:lineRule="exact"/>
        <w:jc w:val="both"/>
        <w:rPr>
          <w:rFonts w:eastAsia="Times New Roman" w:cstheme="minorHAnsi"/>
        </w:rPr>
      </w:pPr>
    </w:p>
    <w:p w14:paraId="5F3DC7FA" w14:textId="77777777" w:rsidR="008A4881" w:rsidRPr="00F03498" w:rsidRDefault="008A4881" w:rsidP="008A4881">
      <w:pPr>
        <w:spacing w:before="60" w:after="0" w:line="260" w:lineRule="exact"/>
        <w:jc w:val="both"/>
        <w:rPr>
          <w:rFonts w:eastAsia="Times New Roman" w:cstheme="minorHAnsi"/>
        </w:rPr>
      </w:pPr>
    </w:p>
    <w:p w14:paraId="602DA94B" w14:textId="77777777" w:rsidR="008A4881" w:rsidRPr="00F03498" w:rsidRDefault="008A4881" w:rsidP="008A4881">
      <w:pPr>
        <w:spacing w:before="60" w:after="0" w:line="260" w:lineRule="atLeast"/>
        <w:ind w:left="482"/>
        <w:jc w:val="both"/>
        <w:rPr>
          <w:rFonts w:cstheme="minorHAnsi"/>
        </w:rPr>
      </w:pPr>
    </w:p>
    <w:p w14:paraId="52C49C87" w14:textId="77777777" w:rsidR="008A4881" w:rsidRPr="00F03498" w:rsidRDefault="008A4881" w:rsidP="008A4881">
      <w:pPr>
        <w:spacing w:before="60" w:after="0" w:line="260" w:lineRule="atLeast"/>
        <w:ind w:left="482"/>
        <w:jc w:val="both"/>
        <w:rPr>
          <w:rFonts w:cstheme="minorHAnsi"/>
        </w:rPr>
      </w:pPr>
    </w:p>
    <w:p w14:paraId="5BB5D1AA" w14:textId="77777777" w:rsidR="008A4881" w:rsidRPr="00F03498" w:rsidRDefault="008A4881" w:rsidP="008A4881">
      <w:pPr>
        <w:spacing w:before="60" w:after="0" w:line="260" w:lineRule="atLeast"/>
        <w:ind w:left="482"/>
        <w:jc w:val="both"/>
        <w:rPr>
          <w:rFonts w:cstheme="minorHAnsi"/>
        </w:rPr>
      </w:pPr>
    </w:p>
    <w:p w14:paraId="693952CD" w14:textId="77777777" w:rsidR="008A4881" w:rsidRPr="00F03498" w:rsidRDefault="008A4881" w:rsidP="008A4881">
      <w:pPr>
        <w:spacing w:before="60" w:after="0" w:line="260" w:lineRule="atLeast"/>
        <w:ind w:left="482"/>
        <w:jc w:val="both"/>
        <w:rPr>
          <w:rFonts w:cstheme="minorHAnsi"/>
        </w:rPr>
      </w:pPr>
    </w:p>
    <w:p w14:paraId="572A7FD4" w14:textId="77777777" w:rsidR="008A4881" w:rsidRPr="00F03498" w:rsidRDefault="008A4881" w:rsidP="008A4881">
      <w:pPr>
        <w:spacing w:before="60" w:after="0" w:line="260" w:lineRule="atLeast"/>
        <w:ind w:left="482"/>
        <w:jc w:val="both"/>
        <w:rPr>
          <w:rFonts w:cstheme="minorHAnsi"/>
        </w:rPr>
      </w:pPr>
    </w:p>
    <w:p w14:paraId="1476BD70" w14:textId="77777777" w:rsidR="008A4881" w:rsidRPr="00F03498" w:rsidRDefault="008A4881" w:rsidP="008A4881">
      <w:pPr>
        <w:spacing w:before="60" w:after="0" w:line="260" w:lineRule="atLeast"/>
        <w:ind w:left="482"/>
        <w:jc w:val="both"/>
        <w:rPr>
          <w:rFonts w:cstheme="minorHAnsi"/>
        </w:rPr>
      </w:pPr>
    </w:p>
    <w:p w14:paraId="2A4E27DD" w14:textId="77777777" w:rsidR="008A4881" w:rsidRPr="00F03498" w:rsidRDefault="008A4881" w:rsidP="008A4881">
      <w:pPr>
        <w:spacing w:before="60" w:after="0" w:line="260" w:lineRule="atLeast"/>
        <w:ind w:left="482"/>
        <w:jc w:val="both"/>
        <w:rPr>
          <w:rFonts w:cstheme="minorHAnsi"/>
        </w:rPr>
      </w:pPr>
    </w:p>
    <w:p w14:paraId="135C0947" w14:textId="77777777" w:rsidR="008A4881" w:rsidRPr="00F03498" w:rsidRDefault="008A4881" w:rsidP="008A4881">
      <w:pPr>
        <w:spacing w:before="60" w:after="0" w:line="260" w:lineRule="atLeast"/>
        <w:ind w:left="482"/>
        <w:jc w:val="both"/>
        <w:rPr>
          <w:rFonts w:cstheme="minorHAnsi"/>
        </w:rPr>
      </w:pPr>
    </w:p>
    <w:p w14:paraId="4CDCA0EA" w14:textId="77777777" w:rsidR="008A4881" w:rsidRPr="00F03498" w:rsidRDefault="008A4881" w:rsidP="008A4881">
      <w:pPr>
        <w:spacing w:before="60" w:after="0" w:line="260" w:lineRule="atLeast"/>
        <w:ind w:left="482"/>
        <w:jc w:val="both"/>
        <w:rPr>
          <w:rFonts w:cstheme="minorHAnsi"/>
        </w:rPr>
      </w:pPr>
    </w:p>
    <w:p w14:paraId="47160CB8" w14:textId="77777777" w:rsidR="008A4881" w:rsidRPr="00F03498" w:rsidRDefault="008A4881" w:rsidP="008A4881">
      <w:pPr>
        <w:spacing w:before="60" w:after="0" w:line="227" w:lineRule="exact"/>
        <w:ind w:left="567"/>
        <w:jc w:val="both"/>
        <w:rPr>
          <w:rFonts w:eastAsia="Times New Roman" w:cstheme="minorHAnsi"/>
        </w:rPr>
      </w:pPr>
    </w:p>
    <w:p w14:paraId="13DD3541" w14:textId="77777777" w:rsidR="008978E7" w:rsidRPr="00F03498" w:rsidRDefault="008978E7" w:rsidP="008A4881">
      <w:pPr>
        <w:tabs>
          <w:tab w:val="left" w:pos="980"/>
        </w:tabs>
        <w:spacing w:after="0" w:line="0" w:lineRule="atLeast"/>
        <w:ind w:left="567"/>
        <w:rPr>
          <w:rFonts w:cstheme="minorHAnsi"/>
          <w:b/>
        </w:rPr>
      </w:pPr>
    </w:p>
    <w:p w14:paraId="33ABB50D" w14:textId="77777777" w:rsidR="008978E7" w:rsidRPr="00F03498" w:rsidRDefault="008978E7" w:rsidP="008A4881">
      <w:pPr>
        <w:tabs>
          <w:tab w:val="left" w:pos="980"/>
        </w:tabs>
        <w:spacing w:after="0" w:line="0" w:lineRule="atLeast"/>
        <w:ind w:left="567"/>
        <w:rPr>
          <w:rFonts w:cstheme="minorHAnsi"/>
          <w:b/>
        </w:rPr>
      </w:pPr>
    </w:p>
    <w:p w14:paraId="33F2D546" w14:textId="54574981" w:rsidR="008A4881" w:rsidRPr="00F03498" w:rsidRDefault="008A4881" w:rsidP="008A4881">
      <w:pPr>
        <w:tabs>
          <w:tab w:val="left" w:pos="980"/>
        </w:tabs>
        <w:spacing w:after="0" w:line="0" w:lineRule="atLeast"/>
        <w:ind w:left="567"/>
        <w:rPr>
          <w:rFonts w:cstheme="minorHAnsi"/>
          <w:b/>
        </w:rPr>
      </w:pPr>
      <w:r w:rsidRPr="00F03498">
        <w:rPr>
          <w:rFonts w:cstheme="minorHAnsi"/>
          <w:b/>
        </w:rPr>
        <w:lastRenderedPageBreak/>
        <w:t>Obrazec IV – Ponudbeni predračun</w:t>
      </w:r>
    </w:p>
    <w:p w14:paraId="05EC9D86" w14:textId="77777777" w:rsidR="008A4881" w:rsidRPr="00DE6DD1" w:rsidRDefault="008A4881" w:rsidP="008A4881">
      <w:pPr>
        <w:spacing w:before="60" w:after="0" w:line="254" w:lineRule="exact"/>
        <w:ind w:left="567"/>
        <w:jc w:val="both"/>
        <w:rPr>
          <w:rFonts w:eastAsia="Times New Roman" w:cstheme="minorHAnsi"/>
        </w:rPr>
      </w:pPr>
    </w:p>
    <w:tbl>
      <w:tblPr>
        <w:tblW w:w="5000" w:type="pct"/>
        <w:tblLook w:val="0000" w:firstRow="0" w:lastRow="0" w:firstColumn="0" w:lastColumn="0" w:noHBand="0" w:noVBand="0"/>
      </w:tblPr>
      <w:tblGrid>
        <w:gridCol w:w="2259"/>
        <w:gridCol w:w="7380"/>
      </w:tblGrid>
      <w:tr w:rsidR="00DE6DD1" w:rsidRPr="00F03498" w14:paraId="6735E48F" w14:textId="77777777" w:rsidTr="008A4881">
        <w:trPr>
          <w:trHeight w:val="380"/>
        </w:trPr>
        <w:tc>
          <w:tcPr>
            <w:tcW w:w="1172" w:type="pct"/>
          </w:tcPr>
          <w:p w14:paraId="6163CEE8" w14:textId="77777777" w:rsidR="008A4881" w:rsidRPr="00F03498" w:rsidRDefault="008A4881" w:rsidP="008A4881">
            <w:pPr>
              <w:spacing w:before="60" w:after="60" w:line="260" w:lineRule="atLeast"/>
              <w:ind w:left="57"/>
              <w:rPr>
                <w:rFonts w:cstheme="minorHAnsi"/>
              </w:rPr>
            </w:pPr>
            <w:r w:rsidRPr="00F03498">
              <w:rPr>
                <w:rFonts w:cstheme="minorHAnsi"/>
              </w:rPr>
              <w:t>Predmet naročila:</w:t>
            </w:r>
          </w:p>
        </w:tc>
        <w:tc>
          <w:tcPr>
            <w:tcW w:w="3828" w:type="pct"/>
          </w:tcPr>
          <w:p w14:paraId="4D058115" w14:textId="77777777" w:rsidR="008A4881" w:rsidRPr="00F03498" w:rsidRDefault="008A4881" w:rsidP="008A4881">
            <w:pPr>
              <w:spacing w:before="60" w:after="60" w:line="260" w:lineRule="atLeast"/>
              <w:ind w:left="57"/>
              <w:rPr>
                <w:rFonts w:cstheme="minorHAnsi"/>
                <w:b/>
              </w:rPr>
            </w:pPr>
            <w:r w:rsidRPr="00F03498">
              <w:rPr>
                <w:rFonts w:cstheme="minorHAnsi"/>
                <w:b/>
              </w:rPr>
              <w:t>Zavarovanje odgovornosti družbe, uprave, NS in ostalih zaposlenih družbe 2TDK d.o.o.</w:t>
            </w:r>
          </w:p>
        </w:tc>
      </w:tr>
      <w:tr w:rsidR="008A4881" w:rsidRPr="00F03498" w14:paraId="29921FD8" w14:textId="77777777" w:rsidTr="008A4881">
        <w:tc>
          <w:tcPr>
            <w:tcW w:w="1172" w:type="pct"/>
          </w:tcPr>
          <w:p w14:paraId="198E2B4D" w14:textId="77777777" w:rsidR="008A4881" w:rsidRPr="00F03498" w:rsidRDefault="008A4881" w:rsidP="008A4881">
            <w:pPr>
              <w:spacing w:before="60" w:after="60" w:line="260" w:lineRule="atLeast"/>
              <w:ind w:left="57"/>
              <w:rPr>
                <w:rFonts w:cstheme="minorHAnsi"/>
              </w:rPr>
            </w:pPr>
            <w:r w:rsidRPr="00F03498">
              <w:rPr>
                <w:rFonts w:cstheme="minorHAnsi"/>
              </w:rPr>
              <w:t xml:space="preserve">Naročnik: </w:t>
            </w:r>
          </w:p>
        </w:tc>
        <w:tc>
          <w:tcPr>
            <w:tcW w:w="3828" w:type="pct"/>
            <w:vAlign w:val="bottom"/>
          </w:tcPr>
          <w:p w14:paraId="7E1FEB48" w14:textId="77777777" w:rsidR="008A4881" w:rsidRPr="00F03498" w:rsidRDefault="008A4881" w:rsidP="008A4881">
            <w:pPr>
              <w:keepNext/>
              <w:spacing w:before="60" w:after="60" w:line="260" w:lineRule="atLeast"/>
              <w:ind w:left="57"/>
              <w:outlineLvl w:val="2"/>
              <w:rPr>
                <w:rFonts w:cstheme="minorHAnsi"/>
              </w:rPr>
            </w:pPr>
            <w:bookmarkStart w:id="41" w:name="_Toc9341090"/>
            <w:r w:rsidRPr="00F03498">
              <w:rPr>
                <w:rFonts w:cstheme="minorHAnsi"/>
              </w:rPr>
              <w:t>2TDK, Družba za razvoj projekta, d.o.o., Železna cesta 18, 1000 Ljubljana</w:t>
            </w:r>
            <w:bookmarkEnd w:id="41"/>
          </w:p>
        </w:tc>
      </w:tr>
    </w:tbl>
    <w:p w14:paraId="65DC7084" w14:textId="77777777" w:rsidR="008A4881" w:rsidRPr="00F03498" w:rsidRDefault="008A4881" w:rsidP="008A4881">
      <w:pPr>
        <w:spacing w:before="60" w:after="0" w:line="260" w:lineRule="atLeast"/>
        <w:ind w:left="57"/>
        <w:rPr>
          <w:rFonts w:cstheme="minorHAnsi"/>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8A4881" w:rsidRPr="00F03498" w14:paraId="3DD89E0F" w14:textId="77777777" w:rsidTr="008A4881">
        <w:trPr>
          <w:trHeight w:val="335"/>
        </w:trPr>
        <w:tc>
          <w:tcPr>
            <w:tcW w:w="2127" w:type="dxa"/>
            <w:tcBorders>
              <w:top w:val="nil"/>
              <w:left w:val="nil"/>
              <w:bottom w:val="nil"/>
            </w:tcBorders>
          </w:tcPr>
          <w:p w14:paraId="54D569FE" w14:textId="77777777" w:rsidR="008A4881" w:rsidRPr="00F03498" w:rsidRDefault="008A4881" w:rsidP="008A4881">
            <w:pPr>
              <w:keepNext/>
              <w:spacing w:before="60" w:after="0" w:line="260" w:lineRule="atLeast"/>
              <w:outlineLvl w:val="2"/>
              <w:rPr>
                <w:rFonts w:cstheme="minorHAnsi"/>
              </w:rPr>
            </w:pPr>
            <w:bookmarkStart w:id="42" w:name="_Toc9341091"/>
            <w:r w:rsidRPr="00F03498">
              <w:rPr>
                <w:rFonts w:cstheme="minorHAnsi"/>
              </w:rPr>
              <w:t>Ponudnik:</w:t>
            </w:r>
            <w:bookmarkEnd w:id="42"/>
          </w:p>
        </w:tc>
        <w:tc>
          <w:tcPr>
            <w:tcW w:w="6945" w:type="dxa"/>
          </w:tcPr>
          <w:p w14:paraId="1A5020A6" w14:textId="77777777" w:rsidR="008A4881" w:rsidRPr="00F03498" w:rsidRDefault="008A4881" w:rsidP="008A4881">
            <w:pPr>
              <w:tabs>
                <w:tab w:val="center" w:pos="4536"/>
                <w:tab w:val="right" w:pos="9072"/>
              </w:tabs>
              <w:spacing w:before="60" w:after="0" w:line="260" w:lineRule="atLeast"/>
              <w:ind w:left="57"/>
              <w:rPr>
                <w:rFonts w:cstheme="minorHAnsi"/>
              </w:rPr>
            </w:pPr>
          </w:p>
          <w:p w14:paraId="0F013EF3" w14:textId="77777777" w:rsidR="008A4881" w:rsidRPr="00F03498" w:rsidRDefault="008A4881" w:rsidP="008A4881">
            <w:pPr>
              <w:tabs>
                <w:tab w:val="center" w:pos="4536"/>
                <w:tab w:val="right" w:pos="9072"/>
              </w:tabs>
              <w:spacing w:before="60" w:after="0" w:line="260" w:lineRule="atLeast"/>
              <w:ind w:left="57"/>
              <w:rPr>
                <w:rFonts w:cstheme="minorHAnsi"/>
              </w:rPr>
            </w:pPr>
          </w:p>
        </w:tc>
      </w:tr>
    </w:tbl>
    <w:p w14:paraId="3A347E9D" w14:textId="77777777" w:rsidR="008A4881" w:rsidRPr="00F03498" w:rsidRDefault="008A4881" w:rsidP="008A4881">
      <w:pPr>
        <w:spacing w:before="60" w:after="0" w:line="260" w:lineRule="atLeast"/>
        <w:jc w:val="both"/>
        <w:rPr>
          <w:rFonts w:cstheme="minorHAnsi"/>
        </w:rPr>
      </w:pPr>
    </w:p>
    <w:p w14:paraId="0AEA2CB9" w14:textId="77777777" w:rsidR="008A4881" w:rsidRPr="00F03498" w:rsidRDefault="008A4881" w:rsidP="008A4881">
      <w:pPr>
        <w:numPr>
          <w:ilvl w:val="1"/>
          <w:numId w:val="0"/>
        </w:numPr>
        <w:spacing w:before="60" w:after="0" w:line="260" w:lineRule="atLeast"/>
        <w:contextualSpacing/>
        <w:jc w:val="both"/>
        <w:rPr>
          <w:rFonts w:cstheme="minorHAnsi"/>
          <w:b/>
        </w:rPr>
      </w:pPr>
      <w:r w:rsidRPr="00F03498">
        <w:rPr>
          <w:rFonts w:cstheme="minorHAnsi"/>
          <w:b/>
        </w:rPr>
        <w:t xml:space="preserve">Letna zavarovalna premija (brez DPZP) – </w:t>
      </w:r>
    </w:p>
    <w:p w14:paraId="54C266F5" w14:textId="77777777" w:rsidR="008A4881" w:rsidRPr="00F03498" w:rsidRDefault="008A4881" w:rsidP="008A4881">
      <w:pPr>
        <w:spacing w:before="60" w:after="0" w:line="260" w:lineRule="atLeast"/>
        <w:jc w:val="both"/>
        <w:rPr>
          <w:rFonts w:cstheme="minorHAnsi"/>
        </w:rPr>
      </w:pPr>
    </w:p>
    <w:tbl>
      <w:tblPr>
        <w:tblW w:w="5000" w:type="pct"/>
        <w:tblCellMar>
          <w:left w:w="70" w:type="dxa"/>
          <w:right w:w="70" w:type="dxa"/>
        </w:tblCellMar>
        <w:tblLook w:val="04A0" w:firstRow="1" w:lastRow="0" w:firstColumn="1" w:lastColumn="0" w:noHBand="0" w:noVBand="1"/>
      </w:tblPr>
      <w:tblGrid>
        <w:gridCol w:w="486"/>
        <w:gridCol w:w="2534"/>
        <w:gridCol w:w="1048"/>
        <w:gridCol w:w="1853"/>
        <w:gridCol w:w="1855"/>
        <w:gridCol w:w="1853"/>
      </w:tblGrid>
      <w:tr w:rsidR="00DE6DD1" w:rsidRPr="00F03498" w14:paraId="6C483B87" w14:textId="77777777" w:rsidTr="008A4881">
        <w:trPr>
          <w:trHeight w:val="780"/>
        </w:trPr>
        <w:tc>
          <w:tcPr>
            <w:tcW w:w="253"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0F4B639" w14:textId="77777777" w:rsidR="008A4881" w:rsidRPr="00F03498" w:rsidRDefault="008A4881" w:rsidP="008A4881">
            <w:pPr>
              <w:spacing w:after="0" w:line="240" w:lineRule="auto"/>
              <w:rPr>
                <w:rFonts w:eastAsia="Times New Roman" w:cstheme="minorHAnsi"/>
                <w:b/>
                <w:bCs/>
                <w:lang w:eastAsia="sl-SI"/>
              </w:rPr>
            </w:pPr>
            <w:r w:rsidRPr="00F03498">
              <w:rPr>
                <w:rFonts w:eastAsia="Times New Roman" w:cstheme="minorHAnsi"/>
                <w:b/>
                <w:bCs/>
                <w:lang w:eastAsia="sl-SI"/>
              </w:rPr>
              <w:t> </w:t>
            </w:r>
          </w:p>
        </w:tc>
        <w:tc>
          <w:tcPr>
            <w:tcW w:w="1316" w:type="pct"/>
            <w:tcBorders>
              <w:top w:val="single" w:sz="4" w:space="0" w:color="auto"/>
              <w:left w:val="nil"/>
              <w:bottom w:val="single" w:sz="4" w:space="0" w:color="auto"/>
              <w:right w:val="single" w:sz="4" w:space="0" w:color="auto"/>
            </w:tcBorders>
            <w:shd w:val="clear" w:color="auto" w:fill="auto"/>
            <w:vAlign w:val="bottom"/>
            <w:hideMark/>
          </w:tcPr>
          <w:p w14:paraId="06FF6DCB" w14:textId="77777777" w:rsidR="008A4881" w:rsidRPr="00F03498" w:rsidRDefault="008A4881" w:rsidP="008A4881">
            <w:pPr>
              <w:spacing w:after="0" w:line="240" w:lineRule="auto"/>
              <w:rPr>
                <w:rFonts w:eastAsia="Times New Roman" w:cstheme="minorHAnsi"/>
                <w:b/>
                <w:bCs/>
                <w:lang w:eastAsia="sl-SI"/>
              </w:rPr>
            </w:pPr>
            <w:r w:rsidRPr="00F03498">
              <w:rPr>
                <w:rFonts w:eastAsia="Times New Roman" w:cstheme="minorHAnsi"/>
                <w:b/>
                <w:bCs/>
                <w:lang w:eastAsia="sl-SI"/>
              </w:rPr>
              <w:t>Predmet</w:t>
            </w:r>
          </w:p>
        </w:tc>
        <w:tc>
          <w:tcPr>
            <w:tcW w:w="544" w:type="pct"/>
            <w:tcBorders>
              <w:top w:val="single" w:sz="4" w:space="0" w:color="auto"/>
              <w:left w:val="nil"/>
              <w:bottom w:val="single" w:sz="4" w:space="0" w:color="auto"/>
              <w:right w:val="single" w:sz="4" w:space="0" w:color="auto"/>
            </w:tcBorders>
            <w:shd w:val="clear" w:color="auto" w:fill="auto"/>
            <w:vAlign w:val="bottom"/>
            <w:hideMark/>
          </w:tcPr>
          <w:p w14:paraId="1023CA5C" w14:textId="77777777" w:rsidR="008A4881" w:rsidRPr="00F03498" w:rsidRDefault="008A4881" w:rsidP="008A4881">
            <w:pPr>
              <w:spacing w:after="0" w:line="240" w:lineRule="auto"/>
              <w:jc w:val="center"/>
              <w:rPr>
                <w:rFonts w:eastAsia="Times New Roman" w:cstheme="minorHAnsi"/>
                <w:b/>
                <w:bCs/>
                <w:lang w:eastAsia="sl-SI"/>
              </w:rPr>
            </w:pPr>
            <w:r w:rsidRPr="00F03498">
              <w:rPr>
                <w:rFonts w:eastAsia="Times New Roman" w:cstheme="minorHAnsi"/>
                <w:b/>
                <w:bCs/>
                <w:lang w:eastAsia="sl-SI"/>
              </w:rPr>
              <w:t>ME</w:t>
            </w:r>
          </w:p>
        </w:tc>
        <w:tc>
          <w:tcPr>
            <w:tcW w:w="962" w:type="pct"/>
            <w:tcBorders>
              <w:top w:val="single" w:sz="4" w:space="0" w:color="auto"/>
              <w:left w:val="nil"/>
              <w:bottom w:val="single" w:sz="4" w:space="0" w:color="auto"/>
              <w:right w:val="single" w:sz="4" w:space="0" w:color="auto"/>
            </w:tcBorders>
            <w:shd w:val="clear" w:color="auto" w:fill="auto"/>
            <w:vAlign w:val="bottom"/>
            <w:hideMark/>
          </w:tcPr>
          <w:p w14:paraId="4816D515" w14:textId="77777777" w:rsidR="008A4881" w:rsidRPr="00F03498" w:rsidRDefault="008A4881" w:rsidP="008A4881">
            <w:pPr>
              <w:spacing w:after="0" w:line="240" w:lineRule="auto"/>
              <w:jc w:val="center"/>
              <w:rPr>
                <w:rFonts w:eastAsia="Times New Roman" w:cstheme="minorHAnsi"/>
                <w:b/>
                <w:bCs/>
                <w:lang w:eastAsia="sl-SI"/>
              </w:rPr>
            </w:pPr>
            <w:r w:rsidRPr="00F03498">
              <w:rPr>
                <w:rFonts w:eastAsia="Times New Roman" w:cstheme="minorHAnsi"/>
                <w:b/>
                <w:bCs/>
                <w:lang w:eastAsia="sl-SI"/>
              </w:rPr>
              <w:t>Cena / ME</w:t>
            </w:r>
          </w:p>
        </w:tc>
        <w:tc>
          <w:tcPr>
            <w:tcW w:w="963" w:type="pct"/>
            <w:tcBorders>
              <w:top w:val="single" w:sz="4" w:space="0" w:color="auto"/>
              <w:left w:val="nil"/>
              <w:bottom w:val="single" w:sz="4" w:space="0" w:color="auto"/>
              <w:right w:val="single" w:sz="4" w:space="0" w:color="auto"/>
            </w:tcBorders>
            <w:shd w:val="clear" w:color="auto" w:fill="auto"/>
            <w:vAlign w:val="bottom"/>
            <w:hideMark/>
          </w:tcPr>
          <w:p w14:paraId="2EF9602B" w14:textId="77777777" w:rsidR="008A4881" w:rsidRPr="00F03498" w:rsidRDefault="008A4881" w:rsidP="008A4881">
            <w:pPr>
              <w:spacing w:after="0" w:line="240" w:lineRule="auto"/>
              <w:jc w:val="center"/>
              <w:rPr>
                <w:rFonts w:eastAsia="Times New Roman" w:cstheme="minorHAnsi"/>
                <w:b/>
                <w:bCs/>
                <w:lang w:eastAsia="sl-SI"/>
              </w:rPr>
            </w:pPr>
            <w:r w:rsidRPr="00F03498">
              <w:rPr>
                <w:rFonts w:eastAsia="Times New Roman" w:cstheme="minorHAnsi"/>
                <w:b/>
                <w:bCs/>
                <w:lang w:eastAsia="sl-SI"/>
              </w:rPr>
              <w:t>Količina</w:t>
            </w:r>
          </w:p>
        </w:tc>
        <w:tc>
          <w:tcPr>
            <w:tcW w:w="962" w:type="pct"/>
            <w:tcBorders>
              <w:top w:val="single" w:sz="4" w:space="0" w:color="auto"/>
              <w:left w:val="nil"/>
              <w:bottom w:val="single" w:sz="4" w:space="0" w:color="auto"/>
              <w:right w:val="single" w:sz="4" w:space="0" w:color="auto"/>
            </w:tcBorders>
            <w:shd w:val="clear" w:color="auto" w:fill="auto"/>
            <w:vAlign w:val="bottom"/>
            <w:hideMark/>
          </w:tcPr>
          <w:p w14:paraId="2FEB2DC9" w14:textId="77777777" w:rsidR="008A4881" w:rsidRPr="00F03498" w:rsidRDefault="008A4881" w:rsidP="008A4881">
            <w:pPr>
              <w:spacing w:after="0" w:line="240" w:lineRule="auto"/>
              <w:jc w:val="center"/>
              <w:rPr>
                <w:rFonts w:eastAsia="Times New Roman" w:cstheme="minorHAnsi"/>
                <w:b/>
                <w:bCs/>
                <w:lang w:eastAsia="sl-SI"/>
              </w:rPr>
            </w:pPr>
            <w:r w:rsidRPr="00F03498">
              <w:rPr>
                <w:rFonts w:eastAsia="Times New Roman" w:cstheme="minorHAnsi"/>
                <w:b/>
                <w:bCs/>
                <w:lang w:eastAsia="sl-SI"/>
              </w:rPr>
              <w:t>Vrednost v EUR</w:t>
            </w:r>
          </w:p>
        </w:tc>
      </w:tr>
      <w:tr w:rsidR="00DE6DD1" w:rsidRPr="00F03498" w14:paraId="56E27D71" w14:textId="77777777" w:rsidTr="008A4881">
        <w:trPr>
          <w:trHeight w:val="300"/>
        </w:trPr>
        <w:tc>
          <w:tcPr>
            <w:tcW w:w="253" w:type="pct"/>
            <w:tcBorders>
              <w:top w:val="nil"/>
              <w:left w:val="single" w:sz="4" w:space="0" w:color="auto"/>
              <w:bottom w:val="single" w:sz="4" w:space="0" w:color="auto"/>
              <w:right w:val="single" w:sz="4" w:space="0" w:color="auto"/>
            </w:tcBorders>
            <w:shd w:val="clear" w:color="auto" w:fill="auto"/>
            <w:vAlign w:val="center"/>
            <w:hideMark/>
          </w:tcPr>
          <w:p w14:paraId="2A209D22" w14:textId="77777777" w:rsidR="008A4881" w:rsidRPr="00F03498" w:rsidRDefault="008A4881" w:rsidP="008A4881">
            <w:pPr>
              <w:spacing w:after="0" w:line="240" w:lineRule="auto"/>
              <w:rPr>
                <w:rFonts w:eastAsia="Times New Roman" w:cstheme="minorHAnsi"/>
                <w:lang w:eastAsia="sl-SI"/>
              </w:rPr>
            </w:pPr>
            <w:r w:rsidRPr="00F03498">
              <w:rPr>
                <w:rFonts w:eastAsia="Times New Roman" w:cstheme="minorHAnsi"/>
                <w:lang w:eastAsia="sl-SI"/>
              </w:rPr>
              <w:t>1.</w:t>
            </w:r>
          </w:p>
        </w:tc>
        <w:tc>
          <w:tcPr>
            <w:tcW w:w="1316" w:type="pct"/>
            <w:tcBorders>
              <w:top w:val="nil"/>
              <w:left w:val="nil"/>
              <w:bottom w:val="single" w:sz="4" w:space="0" w:color="auto"/>
              <w:right w:val="single" w:sz="4" w:space="0" w:color="auto"/>
            </w:tcBorders>
            <w:shd w:val="clear" w:color="auto" w:fill="auto"/>
            <w:vAlign w:val="bottom"/>
            <w:hideMark/>
          </w:tcPr>
          <w:p w14:paraId="4038FB31" w14:textId="77777777" w:rsidR="008A4881" w:rsidRPr="00F03498" w:rsidRDefault="008A4881" w:rsidP="008A4881">
            <w:pPr>
              <w:spacing w:after="0" w:line="240" w:lineRule="auto"/>
              <w:rPr>
                <w:rFonts w:eastAsia="Times New Roman" w:cstheme="minorHAnsi"/>
                <w:lang w:eastAsia="sl-SI"/>
              </w:rPr>
            </w:pPr>
            <w:r w:rsidRPr="00F03498">
              <w:rPr>
                <w:rFonts w:eastAsia="Times New Roman" w:cstheme="minorHAnsi"/>
                <w:lang w:eastAsia="sl-SI"/>
              </w:rPr>
              <w:t>Zavarovanje odgovornosti družbe, uprave, NS in ostalih zaposlenih družbe 2TDK d.o.o. - Letna zavarovalna premija brez davka od prometa zavarovalnih poslov</w:t>
            </w:r>
          </w:p>
        </w:tc>
        <w:tc>
          <w:tcPr>
            <w:tcW w:w="544" w:type="pct"/>
            <w:tcBorders>
              <w:top w:val="nil"/>
              <w:left w:val="nil"/>
              <w:bottom w:val="single" w:sz="4" w:space="0" w:color="auto"/>
              <w:right w:val="single" w:sz="4" w:space="0" w:color="auto"/>
            </w:tcBorders>
            <w:shd w:val="clear" w:color="auto" w:fill="auto"/>
            <w:noWrap/>
            <w:vAlign w:val="center"/>
            <w:hideMark/>
          </w:tcPr>
          <w:p w14:paraId="65095878" w14:textId="77777777" w:rsidR="008A4881" w:rsidRPr="00F03498" w:rsidRDefault="008A4881" w:rsidP="008A4881">
            <w:pPr>
              <w:spacing w:after="0" w:line="240" w:lineRule="auto"/>
              <w:jc w:val="center"/>
              <w:rPr>
                <w:rFonts w:eastAsia="Times New Roman" w:cstheme="minorHAnsi"/>
                <w:lang w:eastAsia="sl-SI"/>
              </w:rPr>
            </w:pPr>
          </w:p>
        </w:tc>
        <w:tc>
          <w:tcPr>
            <w:tcW w:w="962" w:type="pct"/>
            <w:tcBorders>
              <w:top w:val="nil"/>
              <w:left w:val="nil"/>
              <w:bottom w:val="single" w:sz="4" w:space="0" w:color="auto"/>
              <w:right w:val="single" w:sz="4" w:space="0" w:color="auto"/>
            </w:tcBorders>
            <w:shd w:val="clear" w:color="auto" w:fill="auto"/>
            <w:noWrap/>
            <w:vAlign w:val="center"/>
            <w:hideMark/>
          </w:tcPr>
          <w:p w14:paraId="3293F359" w14:textId="77777777" w:rsidR="008A4881" w:rsidRPr="00F03498" w:rsidRDefault="008A4881" w:rsidP="008A4881">
            <w:pPr>
              <w:spacing w:after="0" w:line="240" w:lineRule="auto"/>
              <w:jc w:val="center"/>
              <w:rPr>
                <w:rFonts w:eastAsia="Times New Roman" w:cstheme="minorHAnsi"/>
                <w:lang w:eastAsia="sl-SI"/>
              </w:rPr>
            </w:pPr>
          </w:p>
        </w:tc>
        <w:tc>
          <w:tcPr>
            <w:tcW w:w="963" w:type="pct"/>
            <w:tcBorders>
              <w:top w:val="nil"/>
              <w:left w:val="nil"/>
              <w:bottom w:val="single" w:sz="4" w:space="0" w:color="auto"/>
              <w:right w:val="single" w:sz="4" w:space="0" w:color="auto"/>
            </w:tcBorders>
            <w:shd w:val="clear" w:color="auto" w:fill="auto"/>
            <w:noWrap/>
            <w:vAlign w:val="center"/>
            <w:hideMark/>
          </w:tcPr>
          <w:p w14:paraId="70EB6B8E" w14:textId="77777777" w:rsidR="008A4881" w:rsidRPr="00F03498" w:rsidRDefault="008A4881" w:rsidP="008A4881">
            <w:pPr>
              <w:spacing w:after="0" w:line="240" w:lineRule="auto"/>
              <w:jc w:val="center"/>
              <w:rPr>
                <w:rFonts w:eastAsia="Times New Roman" w:cstheme="minorHAnsi"/>
                <w:lang w:eastAsia="sl-SI"/>
              </w:rPr>
            </w:pPr>
            <w:r w:rsidRPr="00F03498">
              <w:rPr>
                <w:rFonts w:eastAsia="Times New Roman" w:cstheme="minorHAnsi"/>
                <w:lang w:eastAsia="sl-SI"/>
              </w:rPr>
              <w:t>1</w:t>
            </w:r>
          </w:p>
        </w:tc>
        <w:tc>
          <w:tcPr>
            <w:tcW w:w="962" w:type="pct"/>
            <w:tcBorders>
              <w:top w:val="nil"/>
              <w:left w:val="nil"/>
              <w:bottom w:val="single" w:sz="4" w:space="0" w:color="auto"/>
              <w:right w:val="single" w:sz="4" w:space="0" w:color="auto"/>
            </w:tcBorders>
            <w:shd w:val="clear" w:color="auto" w:fill="auto"/>
            <w:noWrap/>
            <w:vAlign w:val="center"/>
            <w:hideMark/>
          </w:tcPr>
          <w:p w14:paraId="128A18B4" w14:textId="77777777" w:rsidR="008A4881" w:rsidRPr="00F03498" w:rsidRDefault="008A4881" w:rsidP="008A4881">
            <w:pPr>
              <w:spacing w:after="0" w:line="240" w:lineRule="auto"/>
              <w:jc w:val="center"/>
              <w:rPr>
                <w:rFonts w:eastAsia="Times New Roman" w:cstheme="minorHAnsi"/>
                <w:lang w:eastAsia="sl-SI"/>
              </w:rPr>
            </w:pPr>
          </w:p>
        </w:tc>
      </w:tr>
      <w:tr w:rsidR="00DE6DD1" w:rsidRPr="00F03498" w14:paraId="2C276672" w14:textId="77777777" w:rsidTr="008A4881">
        <w:trPr>
          <w:trHeight w:val="300"/>
        </w:trPr>
        <w:tc>
          <w:tcPr>
            <w:tcW w:w="4038" w:type="pct"/>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14:paraId="49F33FE7" w14:textId="77777777" w:rsidR="008A4881" w:rsidRPr="00F03498" w:rsidRDefault="008A4881" w:rsidP="008A4881">
            <w:pPr>
              <w:spacing w:after="0" w:line="240" w:lineRule="auto"/>
              <w:jc w:val="right"/>
              <w:rPr>
                <w:rFonts w:eastAsia="Times New Roman" w:cstheme="minorHAnsi"/>
                <w:b/>
                <w:bCs/>
                <w:lang w:eastAsia="sl-SI"/>
              </w:rPr>
            </w:pPr>
            <w:r w:rsidRPr="00F03498">
              <w:rPr>
                <w:rFonts w:eastAsia="Times New Roman" w:cstheme="minorHAnsi"/>
                <w:b/>
                <w:bCs/>
                <w:lang w:eastAsia="sl-SI"/>
              </w:rPr>
              <w:t>SKUPAJ (brez DPZP)</w:t>
            </w:r>
          </w:p>
        </w:tc>
        <w:tc>
          <w:tcPr>
            <w:tcW w:w="962" w:type="pct"/>
            <w:tcBorders>
              <w:top w:val="nil"/>
              <w:left w:val="nil"/>
              <w:bottom w:val="single" w:sz="4" w:space="0" w:color="auto"/>
              <w:right w:val="single" w:sz="4" w:space="0" w:color="auto"/>
            </w:tcBorders>
            <w:shd w:val="clear" w:color="auto" w:fill="auto"/>
            <w:noWrap/>
            <w:vAlign w:val="bottom"/>
            <w:hideMark/>
          </w:tcPr>
          <w:p w14:paraId="13E75152" w14:textId="77777777" w:rsidR="008A4881" w:rsidRPr="00F03498" w:rsidRDefault="008A4881" w:rsidP="008A4881">
            <w:pPr>
              <w:spacing w:after="0" w:line="240" w:lineRule="auto"/>
              <w:rPr>
                <w:rFonts w:eastAsia="Times New Roman" w:cstheme="minorHAnsi"/>
                <w:b/>
                <w:bCs/>
                <w:lang w:eastAsia="sl-SI"/>
              </w:rPr>
            </w:pPr>
            <w:r w:rsidRPr="00F03498">
              <w:rPr>
                <w:rFonts w:eastAsia="Times New Roman" w:cstheme="minorHAnsi"/>
                <w:b/>
                <w:bCs/>
                <w:lang w:eastAsia="sl-SI"/>
              </w:rPr>
              <w:t> </w:t>
            </w:r>
          </w:p>
        </w:tc>
      </w:tr>
      <w:tr w:rsidR="008A4881" w:rsidRPr="00F03498" w14:paraId="1BCF74BD" w14:textId="77777777" w:rsidTr="008A4881">
        <w:trPr>
          <w:trHeight w:val="300"/>
        </w:trPr>
        <w:tc>
          <w:tcPr>
            <w:tcW w:w="4038" w:type="pct"/>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14:paraId="7E91EAF8" w14:textId="77777777" w:rsidR="008A4881" w:rsidRPr="00F03498" w:rsidRDefault="008A4881" w:rsidP="008A4881">
            <w:pPr>
              <w:spacing w:after="0" w:line="240" w:lineRule="auto"/>
              <w:jc w:val="right"/>
              <w:rPr>
                <w:rFonts w:eastAsia="Times New Roman" w:cstheme="minorHAnsi"/>
                <w:b/>
                <w:bCs/>
                <w:lang w:eastAsia="sl-SI"/>
              </w:rPr>
            </w:pPr>
            <w:r w:rsidRPr="00F03498">
              <w:rPr>
                <w:rFonts w:eastAsia="Times New Roman" w:cstheme="minorHAnsi"/>
                <w:b/>
                <w:bCs/>
                <w:lang w:eastAsia="sl-SI"/>
              </w:rPr>
              <w:t>SKUPAJ (z DPZP)</w:t>
            </w:r>
          </w:p>
        </w:tc>
        <w:tc>
          <w:tcPr>
            <w:tcW w:w="962" w:type="pct"/>
            <w:tcBorders>
              <w:top w:val="nil"/>
              <w:left w:val="nil"/>
              <w:bottom w:val="single" w:sz="12" w:space="0" w:color="auto"/>
              <w:right w:val="single" w:sz="4" w:space="0" w:color="auto"/>
            </w:tcBorders>
            <w:shd w:val="clear" w:color="auto" w:fill="auto"/>
            <w:noWrap/>
            <w:vAlign w:val="bottom"/>
            <w:hideMark/>
          </w:tcPr>
          <w:p w14:paraId="3EF017D7" w14:textId="77777777" w:rsidR="008A4881" w:rsidRPr="00F03498" w:rsidRDefault="008A4881" w:rsidP="008A4881">
            <w:pPr>
              <w:spacing w:after="0" w:line="240" w:lineRule="auto"/>
              <w:rPr>
                <w:rFonts w:eastAsia="Times New Roman" w:cstheme="minorHAnsi"/>
                <w:b/>
                <w:bCs/>
                <w:lang w:eastAsia="sl-SI"/>
              </w:rPr>
            </w:pPr>
            <w:r w:rsidRPr="00F03498">
              <w:rPr>
                <w:rFonts w:eastAsia="Times New Roman" w:cstheme="minorHAnsi"/>
                <w:b/>
                <w:bCs/>
                <w:lang w:eastAsia="sl-SI"/>
              </w:rPr>
              <w:t> </w:t>
            </w:r>
          </w:p>
        </w:tc>
      </w:tr>
    </w:tbl>
    <w:p w14:paraId="00BE4424" w14:textId="77777777" w:rsidR="008A4881" w:rsidRPr="00F03498" w:rsidRDefault="008A4881" w:rsidP="008A4881">
      <w:pPr>
        <w:spacing w:before="60" w:after="0" w:line="260" w:lineRule="atLeast"/>
        <w:jc w:val="both"/>
        <w:rPr>
          <w:rFonts w:eastAsia="Times New Roman" w:cstheme="minorHAnsi"/>
        </w:rPr>
      </w:pPr>
    </w:p>
    <w:p w14:paraId="1E48C583" w14:textId="77777777" w:rsidR="008A4881" w:rsidRPr="00F03498" w:rsidRDefault="008A4881" w:rsidP="008A4881">
      <w:pPr>
        <w:rPr>
          <w:rFonts w:cstheme="minorHAnsi"/>
        </w:rPr>
      </w:pPr>
    </w:p>
    <w:p w14:paraId="68CE016A" w14:textId="77777777" w:rsidR="008A4881" w:rsidRPr="00F03498" w:rsidRDefault="008A4881" w:rsidP="008A4881">
      <w:pPr>
        <w:jc w:val="both"/>
        <w:rPr>
          <w:rFonts w:cstheme="minorHAnsi"/>
        </w:rPr>
      </w:pPr>
      <w:r w:rsidRPr="00F03498">
        <w:rPr>
          <w:rFonts w:cstheme="minorHAnsi"/>
        </w:rPr>
        <w:t>V ceni premije so vključene in upoštevane vse zahteve, opredeljene v tehničnih specifikacijah. V ponudbeni ceni/ME ceni so zajeti vsi stroški, potrebni za uspešno izvedbo storitev po izvedenem javnem naročilu. Breme nepredvidenih stroškov nosi izvajalec sam.</w:t>
      </w:r>
    </w:p>
    <w:p w14:paraId="42192825" w14:textId="77777777" w:rsidR="008A4881" w:rsidRPr="00F03498" w:rsidRDefault="008A4881" w:rsidP="008A4881">
      <w:pPr>
        <w:jc w:val="both"/>
        <w:rPr>
          <w:rFonts w:cstheme="minorHAnsi"/>
        </w:rPr>
      </w:pPr>
      <w:r w:rsidRPr="00F03498">
        <w:rPr>
          <w:rFonts w:cstheme="minorHAnsi"/>
        </w:rPr>
        <w:t>Izjavljamo, da smo ponudili in izpolnili vse pozicije iz predračuna.</w:t>
      </w:r>
    </w:p>
    <w:p w14:paraId="5A25F380" w14:textId="77777777" w:rsidR="008A4881" w:rsidRPr="00F03498" w:rsidRDefault="008A4881" w:rsidP="008A4881">
      <w:pPr>
        <w:jc w:val="both"/>
        <w:rPr>
          <w:rFonts w:cstheme="minorHAnsi"/>
        </w:rPr>
      </w:pPr>
      <w:r w:rsidRPr="00F03498">
        <w:rPr>
          <w:rFonts w:cstheme="minorHAnsi"/>
        </w:rPr>
        <w:t>Vse cene in vrednosti so izražene v evrih. Cena ne vsebuje DPZP. Cene in vrednosti so obračunane in zaokrožene na dve (2) decimalki. V ponudbeni ceni/ME so zajeti vsi stroški v zvezi s predmetom naročila.</w:t>
      </w:r>
    </w:p>
    <w:p w14:paraId="7CFB4A17" w14:textId="77777777" w:rsidR="008A4881" w:rsidRPr="00F03498" w:rsidRDefault="008A4881" w:rsidP="008A4881">
      <w:pPr>
        <w:jc w:val="both"/>
        <w:rPr>
          <w:rFonts w:cstheme="minorHAnsi"/>
        </w:rPr>
      </w:pPr>
    </w:p>
    <w:p w14:paraId="4F565754" w14:textId="77777777" w:rsidR="008A4881" w:rsidRPr="00F03498" w:rsidRDefault="008A4881" w:rsidP="008A4881">
      <w:pPr>
        <w:rPr>
          <w:rFonts w:cstheme="minorHAnsi"/>
        </w:rPr>
      </w:pPr>
    </w:p>
    <w:p w14:paraId="3E611ED6" w14:textId="77777777" w:rsidR="008A4881" w:rsidRPr="00F03498" w:rsidRDefault="008A4881" w:rsidP="008A4881">
      <w:pPr>
        <w:rPr>
          <w:rFonts w:cstheme="minorHAnsi"/>
          <w:b/>
        </w:rPr>
      </w:pPr>
      <w:r w:rsidRPr="00F03498">
        <w:rPr>
          <w:rFonts w:cstheme="minorHAnsi"/>
        </w:rPr>
        <w:t>datum:</w:t>
      </w:r>
      <w:r w:rsidRPr="00F03498">
        <w:rPr>
          <w:rFonts w:cstheme="minorHAnsi"/>
        </w:rPr>
        <w:tab/>
      </w:r>
      <w:r w:rsidRPr="00F03498">
        <w:rPr>
          <w:rFonts w:cstheme="minorHAnsi"/>
        </w:rPr>
        <w:tab/>
      </w:r>
      <w:r w:rsidRPr="00F03498">
        <w:rPr>
          <w:rFonts w:cstheme="minorHAnsi"/>
        </w:rPr>
        <w:tab/>
      </w:r>
      <w:r w:rsidRPr="00F03498">
        <w:rPr>
          <w:rFonts w:cstheme="minorHAnsi"/>
        </w:rPr>
        <w:tab/>
      </w:r>
      <w:r w:rsidRPr="00F03498">
        <w:rPr>
          <w:rFonts w:cstheme="minorHAnsi"/>
        </w:rPr>
        <w:tab/>
      </w:r>
      <w:r w:rsidRPr="00F03498">
        <w:rPr>
          <w:rFonts w:cstheme="minorHAnsi"/>
        </w:rPr>
        <w:tab/>
      </w:r>
      <w:r w:rsidRPr="00F03498">
        <w:rPr>
          <w:rFonts w:cstheme="minorHAnsi"/>
        </w:rPr>
        <w:tab/>
        <w:t>podpis:</w:t>
      </w:r>
      <w:r w:rsidRPr="00F03498">
        <w:rPr>
          <w:rFonts w:cstheme="minorHAnsi"/>
        </w:rPr>
        <w:br w:type="page"/>
      </w:r>
    </w:p>
    <w:p w14:paraId="2EE8D21B" w14:textId="0FB2474A" w:rsidR="008A4881" w:rsidRPr="00F03498" w:rsidRDefault="008A4881" w:rsidP="008A4881">
      <w:pPr>
        <w:tabs>
          <w:tab w:val="left" w:pos="980"/>
        </w:tabs>
        <w:spacing w:after="0" w:line="0" w:lineRule="atLeast"/>
        <w:ind w:left="567"/>
        <w:rPr>
          <w:rFonts w:cstheme="minorHAnsi"/>
          <w:b/>
        </w:rPr>
      </w:pPr>
      <w:r w:rsidRPr="00F03498">
        <w:rPr>
          <w:rFonts w:cstheme="minorHAnsi"/>
          <w:b/>
        </w:rPr>
        <w:lastRenderedPageBreak/>
        <w:t xml:space="preserve">Obrazec V. – </w:t>
      </w:r>
      <w:r w:rsidR="000B3F53" w:rsidRPr="00F03498">
        <w:rPr>
          <w:rFonts w:cstheme="minorHAnsi"/>
          <w:b/>
        </w:rPr>
        <w:t>GARANCIJA ZA RESNOST PONUDBE</w:t>
      </w:r>
    </w:p>
    <w:p w14:paraId="34D131E5" w14:textId="77777777" w:rsidR="008A4881" w:rsidRPr="00F03498" w:rsidRDefault="008A4881" w:rsidP="008A4881">
      <w:pPr>
        <w:tabs>
          <w:tab w:val="left" w:pos="980"/>
        </w:tabs>
        <w:spacing w:after="0" w:line="0" w:lineRule="atLeast"/>
        <w:rPr>
          <w:rFonts w:cstheme="minorHAnsi"/>
          <w:b/>
        </w:rPr>
      </w:pPr>
    </w:p>
    <w:p w14:paraId="5C1C1F01" w14:textId="77777777" w:rsidR="00C05961" w:rsidRPr="00DE6DD1" w:rsidRDefault="00C05961" w:rsidP="000B3F53">
      <w:pPr>
        <w:keepNext/>
        <w:spacing w:before="120" w:after="60" w:line="260" w:lineRule="atLeast"/>
        <w:jc w:val="center"/>
        <w:outlineLvl w:val="2"/>
        <w:rPr>
          <w:rFonts w:cstheme="minorHAnsi"/>
          <w:b/>
          <w:bCs/>
          <w:sz w:val="20"/>
          <w:szCs w:val="20"/>
        </w:rPr>
      </w:pPr>
      <w:bookmarkStart w:id="43" w:name="_Toc534026546"/>
      <w:bookmarkStart w:id="44" w:name="_Toc534192829"/>
    </w:p>
    <w:p w14:paraId="0B8F6AF1" w14:textId="7049D924" w:rsidR="000B3F53" w:rsidRPr="00F03498" w:rsidRDefault="000B3F53" w:rsidP="000B3F53">
      <w:pPr>
        <w:keepNext/>
        <w:spacing w:before="120" w:after="60" w:line="260" w:lineRule="atLeast"/>
        <w:jc w:val="center"/>
        <w:outlineLvl w:val="2"/>
        <w:rPr>
          <w:rFonts w:cstheme="minorHAnsi"/>
          <w:b/>
          <w:bCs/>
          <w:sz w:val="20"/>
          <w:szCs w:val="20"/>
        </w:rPr>
      </w:pPr>
      <w:r w:rsidRPr="00F03498">
        <w:rPr>
          <w:rFonts w:cstheme="minorHAnsi"/>
          <w:b/>
          <w:bCs/>
          <w:sz w:val="20"/>
          <w:szCs w:val="20"/>
        </w:rPr>
        <w:t>Obrazec zavarovanja za resnost ponudbe po EPGP-758</w:t>
      </w:r>
    </w:p>
    <w:p w14:paraId="18064E75" w14:textId="77777777" w:rsidR="000B3F53" w:rsidRPr="00F03498" w:rsidRDefault="000B3F53" w:rsidP="000B3F53">
      <w:pPr>
        <w:spacing w:line="260" w:lineRule="atLeast"/>
        <w:rPr>
          <w:rFonts w:cstheme="minorHAnsi"/>
          <w:sz w:val="20"/>
          <w:szCs w:val="20"/>
        </w:rPr>
      </w:pPr>
    </w:p>
    <w:p w14:paraId="44FCAD1B"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i/>
          <w:sz w:val="20"/>
          <w:szCs w:val="20"/>
        </w:rPr>
      </w:pPr>
      <w:r w:rsidRPr="00F03498">
        <w:rPr>
          <w:rFonts w:cstheme="minorHAnsi"/>
          <w:i/>
          <w:sz w:val="20"/>
          <w:szCs w:val="20"/>
        </w:rPr>
        <w:t>Glava s podatki o garantu (zavarovalnici/banki)</w:t>
      </w:r>
      <w:r w:rsidRPr="00F03498">
        <w:rPr>
          <w:rFonts w:cstheme="minorHAnsi"/>
          <w:sz w:val="20"/>
          <w:szCs w:val="20"/>
        </w:rPr>
        <w:t xml:space="preserve"> </w:t>
      </w:r>
      <w:r w:rsidRPr="00F03498">
        <w:rPr>
          <w:rFonts w:cstheme="minorHAnsi"/>
          <w:i/>
          <w:sz w:val="20"/>
          <w:szCs w:val="20"/>
        </w:rPr>
        <w:t>ali SWIFT ključ</w:t>
      </w:r>
    </w:p>
    <w:p w14:paraId="2C89AD0A"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b/>
          <w:sz w:val="20"/>
          <w:szCs w:val="20"/>
        </w:rPr>
      </w:pPr>
    </w:p>
    <w:p w14:paraId="38C0365E"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b/>
          <w:sz w:val="20"/>
          <w:szCs w:val="20"/>
        </w:rPr>
      </w:pPr>
      <w:r w:rsidRPr="00F03498">
        <w:rPr>
          <w:rFonts w:cstheme="minorHAnsi"/>
          <w:sz w:val="20"/>
          <w:szCs w:val="20"/>
        </w:rPr>
        <w:t xml:space="preserve">Za:    </w:t>
      </w:r>
      <w:r w:rsidRPr="00F03498">
        <w:rPr>
          <w:rFonts w:cstheme="minorHAnsi"/>
          <w:b/>
          <w:sz w:val="20"/>
          <w:szCs w:val="20"/>
        </w:rPr>
        <w:t>2TDK, Družba za razvoj projekta, d.o.o., Železna cesta 18, Ljubljana (naročnik oz. upravičenec garancije)</w:t>
      </w:r>
    </w:p>
    <w:p w14:paraId="40F296E7"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p>
    <w:p w14:paraId="35940531" w14:textId="77777777" w:rsidR="000B3F53" w:rsidRPr="00DE6DD1"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i/>
          <w:sz w:val="20"/>
          <w:szCs w:val="20"/>
        </w:rPr>
      </w:pPr>
      <w:r w:rsidRPr="00F03498">
        <w:rPr>
          <w:rFonts w:cstheme="minorHAnsi"/>
          <w:sz w:val="20"/>
          <w:szCs w:val="20"/>
        </w:rPr>
        <w:t xml:space="preserve">Datum: </w:t>
      </w:r>
      <w:r w:rsidRPr="00DE6DD1">
        <w:rPr>
          <w:rFonts w:cstheme="minorHAnsi"/>
          <w:sz w:val="20"/>
          <w:szCs w:val="20"/>
        </w:rPr>
        <w:fldChar w:fldCharType="begin">
          <w:ffData>
            <w:name w:val="Besedilo2"/>
            <w:enabled/>
            <w:calcOnExit w:val="0"/>
            <w:textInput/>
          </w:ffData>
        </w:fldChar>
      </w:r>
      <w:r w:rsidRPr="00F03498">
        <w:rPr>
          <w:rFonts w:cstheme="minorHAnsi"/>
          <w:sz w:val="20"/>
          <w:szCs w:val="20"/>
        </w:rPr>
        <w:instrText xml:space="preserve"> FORMTEXT </w:instrText>
      </w:r>
      <w:r w:rsidRPr="00F03498">
        <w:rPr>
          <w:rFonts w:cstheme="minorHAnsi"/>
          <w:sz w:val="20"/>
          <w:szCs w:val="20"/>
        </w:rPr>
      </w:r>
      <w:r w:rsidRPr="00F03498">
        <w:rPr>
          <w:rFonts w:cstheme="minorHAnsi"/>
          <w:sz w:val="20"/>
          <w:szCs w:val="20"/>
        </w:rPr>
        <w:fldChar w:fldCharType="separate"/>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sz w:val="20"/>
          <w:szCs w:val="20"/>
        </w:rPr>
        <w:fldChar w:fldCharType="end"/>
      </w:r>
      <w:r w:rsidRPr="00DE6DD1">
        <w:rPr>
          <w:rFonts w:cstheme="minorHAnsi"/>
          <w:sz w:val="20"/>
          <w:szCs w:val="20"/>
        </w:rPr>
        <w:t xml:space="preserve"> </w:t>
      </w:r>
      <w:r w:rsidRPr="00DE6DD1">
        <w:rPr>
          <w:rFonts w:cstheme="minorHAnsi"/>
          <w:i/>
          <w:sz w:val="20"/>
          <w:szCs w:val="20"/>
        </w:rPr>
        <w:t>(vpiše se datum izdaje)</w:t>
      </w:r>
    </w:p>
    <w:p w14:paraId="0A980A83"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p>
    <w:p w14:paraId="05D7F1AD" w14:textId="77777777" w:rsidR="000B3F53" w:rsidRPr="00DE6DD1"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i/>
          <w:sz w:val="20"/>
          <w:szCs w:val="20"/>
        </w:rPr>
      </w:pPr>
      <w:r w:rsidRPr="00F03498">
        <w:rPr>
          <w:rFonts w:cstheme="minorHAnsi"/>
          <w:b/>
          <w:sz w:val="20"/>
          <w:szCs w:val="20"/>
        </w:rPr>
        <w:t>VRSTA ZAVAROVANJA:</w:t>
      </w:r>
      <w:r w:rsidRPr="00F03498">
        <w:rPr>
          <w:rFonts w:cstheme="minorHAnsi"/>
          <w:sz w:val="20"/>
          <w:szCs w:val="20"/>
        </w:rPr>
        <w:t xml:space="preserve"> </w:t>
      </w:r>
      <w:r w:rsidRPr="00DE6DD1">
        <w:rPr>
          <w:rFonts w:cstheme="minorHAnsi"/>
          <w:sz w:val="20"/>
          <w:szCs w:val="20"/>
        </w:rPr>
        <w:fldChar w:fldCharType="begin">
          <w:ffData>
            <w:name w:val="Besedilo2"/>
            <w:enabled/>
            <w:calcOnExit w:val="0"/>
            <w:textInput/>
          </w:ffData>
        </w:fldChar>
      </w:r>
      <w:r w:rsidRPr="00F03498">
        <w:rPr>
          <w:rFonts w:cstheme="minorHAnsi"/>
          <w:sz w:val="20"/>
          <w:szCs w:val="20"/>
        </w:rPr>
        <w:instrText xml:space="preserve"> FORMTEXT </w:instrText>
      </w:r>
      <w:r w:rsidRPr="00F03498">
        <w:rPr>
          <w:rFonts w:cstheme="minorHAnsi"/>
          <w:sz w:val="20"/>
          <w:szCs w:val="20"/>
        </w:rPr>
      </w:r>
      <w:r w:rsidRPr="00F03498">
        <w:rPr>
          <w:rFonts w:cstheme="minorHAnsi"/>
          <w:sz w:val="20"/>
          <w:szCs w:val="20"/>
        </w:rPr>
        <w:fldChar w:fldCharType="separate"/>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sz w:val="20"/>
          <w:szCs w:val="20"/>
        </w:rPr>
        <w:fldChar w:fldCharType="end"/>
      </w:r>
      <w:r w:rsidRPr="00DE6DD1">
        <w:rPr>
          <w:rFonts w:cstheme="minorHAnsi"/>
          <w:sz w:val="20"/>
          <w:szCs w:val="20"/>
        </w:rPr>
        <w:t xml:space="preserve"> </w:t>
      </w:r>
      <w:r w:rsidRPr="00DE6DD1">
        <w:rPr>
          <w:rFonts w:cstheme="minorHAnsi"/>
          <w:i/>
          <w:sz w:val="20"/>
          <w:szCs w:val="20"/>
        </w:rPr>
        <w:t>(vpiše se vrsta zavarovanja: kavcijsko zavarovanje/bančna garancija)</w:t>
      </w:r>
    </w:p>
    <w:p w14:paraId="485F2229"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p>
    <w:p w14:paraId="04AE4E19" w14:textId="77777777" w:rsidR="000B3F53" w:rsidRPr="00DE6DD1"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r w:rsidRPr="00F03498">
        <w:rPr>
          <w:rFonts w:cstheme="minorHAnsi"/>
          <w:b/>
          <w:sz w:val="20"/>
          <w:szCs w:val="20"/>
        </w:rPr>
        <w:t xml:space="preserve">ŠTEVILKA: </w:t>
      </w:r>
      <w:r w:rsidRPr="00DE6DD1">
        <w:rPr>
          <w:rFonts w:cstheme="minorHAnsi"/>
          <w:sz w:val="20"/>
          <w:szCs w:val="20"/>
        </w:rPr>
        <w:fldChar w:fldCharType="begin">
          <w:ffData>
            <w:name w:val="Besedilo2"/>
            <w:enabled/>
            <w:calcOnExit w:val="0"/>
            <w:textInput/>
          </w:ffData>
        </w:fldChar>
      </w:r>
      <w:r w:rsidRPr="00F03498">
        <w:rPr>
          <w:rFonts w:cstheme="minorHAnsi"/>
          <w:sz w:val="20"/>
          <w:szCs w:val="20"/>
        </w:rPr>
        <w:instrText xml:space="preserve"> FORMTEXT </w:instrText>
      </w:r>
      <w:r w:rsidRPr="00F03498">
        <w:rPr>
          <w:rFonts w:cstheme="minorHAnsi"/>
          <w:sz w:val="20"/>
          <w:szCs w:val="20"/>
        </w:rPr>
      </w:r>
      <w:r w:rsidRPr="00F03498">
        <w:rPr>
          <w:rFonts w:cstheme="minorHAnsi"/>
          <w:sz w:val="20"/>
          <w:szCs w:val="20"/>
        </w:rPr>
        <w:fldChar w:fldCharType="separate"/>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sz w:val="20"/>
          <w:szCs w:val="20"/>
        </w:rPr>
        <w:fldChar w:fldCharType="end"/>
      </w:r>
      <w:r w:rsidRPr="00DE6DD1">
        <w:rPr>
          <w:rFonts w:cstheme="minorHAnsi"/>
          <w:sz w:val="20"/>
          <w:szCs w:val="20"/>
        </w:rPr>
        <w:t xml:space="preserve"> </w:t>
      </w:r>
      <w:r w:rsidRPr="00DE6DD1">
        <w:rPr>
          <w:rFonts w:cstheme="minorHAnsi"/>
          <w:i/>
          <w:sz w:val="20"/>
          <w:szCs w:val="20"/>
        </w:rPr>
        <w:t>(vpiše se številka zavarovanja)</w:t>
      </w:r>
    </w:p>
    <w:p w14:paraId="2DF6C856"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p>
    <w:p w14:paraId="6F704802" w14:textId="77777777" w:rsidR="000B3F53" w:rsidRPr="00DE6DD1"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r w:rsidRPr="00F03498">
        <w:rPr>
          <w:rFonts w:cstheme="minorHAnsi"/>
          <w:b/>
          <w:sz w:val="20"/>
          <w:szCs w:val="20"/>
        </w:rPr>
        <w:t>GARANT:</w:t>
      </w:r>
      <w:r w:rsidRPr="00F03498">
        <w:rPr>
          <w:rFonts w:cstheme="minorHAnsi"/>
          <w:sz w:val="20"/>
          <w:szCs w:val="20"/>
        </w:rPr>
        <w:t xml:space="preserve"> </w:t>
      </w:r>
      <w:r w:rsidRPr="00DE6DD1">
        <w:rPr>
          <w:rFonts w:cstheme="minorHAnsi"/>
          <w:sz w:val="20"/>
          <w:szCs w:val="20"/>
        </w:rPr>
        <w:fldChar w:fldCharType="begin">
          <w:ffData>
            <w:name w:val="Besedilo2"/>
            <w:enabled/>
            <w:calcOnExit w:val="0"/>
            <w:textInput/>
          </w:ffData>
        </w:fldChar>
      </w:r>
      <w:r w:rsidRPr="00F03498">
        <w:rPr>
          <w:rFonts w:cstheme="minorHAnsi"/>
          <w:sz w:val="20"/>
          <w:szCs w:val="20"/>
        </w:rPr>
        <w:instrText xml:space="preserve"> FORMTEXT </w:instrText>
      </w:r>
      <w:r w:rsidRPr="00F03498">
        <w:rPr>
          <w:rFonts w:cstheme="minorHAnsi"/>
          <w:sz w:val="20"/>
          <w:szCs w:val="20"/>
        </w:rPr>
      </w:r>
      <w:r w:rsidRPr="00F03498">
        <w:rPr>
          <w:rFonts w:cstheme="minorHAnsi"/>
          <w:sz w:val="20"/>
          <w:szCs w:val="20"/>
        </w:rPr>
        <w:fldChar w:fldCharType="separate"/>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sz w:val="20"/>
          <w:szCs w:val="20"/>
        </w:rPr>
        <w:fldChar w:fldCharType="end"/>
      </w:r>
      <w:r w:rsidRPr="00DE6DD1">
        <w:rPr>
          <w:rFonts w:cstheme="minorHAnsi"/>
          <w:sz w:val="20"/>
          <w:szCs w:val="20"/>
        </w:rPr>
        <w:t xml:space="preserve"> </w:t>
      </w:r>
      <w:r w:rsidRPr="00DE6DD1">
        <w:rPr>
          <w:rFonts w:cstheme="minorHAnsi"/>
          <w:i/>
          <w:sz w:val="20"/>
          <w:szCs w:val="20"/>
        </w:rPr>
        <w:t>(vpiše se ime in naslov zavarovalnice/banke v kraju izdaje)</w:t>
      </w:r>
    </w:p>
    <w:p w14:paraId="41875A7B"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p>
    <w:p w14:paraId="00A6EDF0"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i/>
          <w:sz w:val="20"/>
          <w:szCs w:val="20"/>
        </w:rPr>
      </w:pPr>
      <w:r w:rsidRPr="00F03498">
        <w:rPr>
          <w:rFonts w:cstheme="minorHAnsi"/>
          <w:b/>
          <w:sz w:val="20"/>
          <w:szCs w:val="20"/>
        </w:rPr>
        <w:t xml:space="preserve">NAROČNIK: </w:t>
      </w:r>
      <w:r w:rsidRPr="00DE6DD1">
        <w:rPr>
          <w:rFonts w:cstheme="minorHAnsi"/>
          <w:sz w:val="20"/>
          <w:szCs w:val="20"/>
        </w:rPr>
        <w:fldChar w:fldCharType="begin">
          <w:ffData>
            <w:name w:val="Besedilo2"/>
            <w:enabled/>
            <w:calcOnExit w:val="0"/>
            <w:textInput/>
          </w:ffData>
        </w:fldChar>
      </w:r>
      <w:r w:rsidRPr="00F03498">
        <w:rPr>
          <w:rFonts w:cstheme="minorHAnsi"/>
          <w:sz w:val="20"/>
          <w:szCs w:val="20"/>
        </w:rPr>
        <w:instrText xml:space="preserve"> FORMTEXT </w:instrText>
      </w:r>
      <w:r w:rsidRPr="00F03498">
        <w:rPr>
          <w:rFonts w:cstheme="minorHAnsi"/>
          <w:sz w:val="20"/>
          <w:szCs w:val="20"/>
        </w:rPr>
      </w:r>
      <w:r w:rsidRPr="00F03498">
        <w:rPr>
          <w:rFonts w:cstheme="minorHAnsi"/>
          <w:sz w:val="20"/>
          <w:szCs w:val="20"/>
        </w:rPr>
        <w:fldChar w:fldCharType="separate"/>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sz w:val="20"/>
          <w:szCs w:val="20"/>
        </w:rPr>
        <w:fldChar w:fldCharType="end"/>
      </w:r>
      <w:r w:rsidRPr="00DE6DD1">
        <w:rPr>
          <w:rFonts w:cstheme="minorHAnsi"/>
          <w:sz w:val="20"/>
          <w:szCs w:val="20"/>
        </w:rPr>
        <w:t xml:space="preserve"> </w:t>
      </w:r>
      <w:r w:rsidRPr="00DE6DD1">
        <w:rPr>
          <w:rFonts w:cstheme="minorHAnsi"/>
          <w:i/>
          <w:sz w:val="20"/>
          <w:szCs w:val="20"/>
        </w:rPr>
        <w:t>(vpiše se ime in naslov naročnika zavarovanja, tj. kandidata oziroma ponudnika v postopku javnega naročanja)</w:t>
      </w:r>
    </w:p>
    <w:p w14:paraId="1F02CE15"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p>
    <w:p w14:paraId="49A8B074"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r w:rsidRPr="00F03498">
        <w:rPr>
          <w:rFonts w:cstheme="minorHAnsi"/>
          <w:b/>
          <w:sz w:val="20"/>
          <w:szCs w:val="20"/>
        </w:rPr>
        <w:t>UPRAVIČENEC:</w:t>
      </w:r>
      <w:r w:rsidRPr="00F03498">
        <w:rPr>
          <w:rFonts w:cstheme="minorHAnsi"/>
          <w:sz w:val="20"/>
          <w:szCs w:val="20"/>
        </w:rPr>
        <w:t xml:space="preserve"> </w:t>
      </w:r>
      <w:r w:rsidRPr="00F03498">
        <w:rPr>
          <w:rFonts w:cstheme="minorHAnsi"/>
          <w:b/>
          <w:sz w:val="20"/>
          <w:szCs w:val="20"/>
        </w:rPr>
        <w:t>2TDK, Družba za razvoj projekta, d.o.o., Železna cesta 19, Ljubljana</w:t>
      </w:r>
    </w:p>
    <w:p w14:paraId="678639A7"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p>
    <w:p w14:paraId="235EA638" w14:textId="72A190D6" w:rsidR="000B3F53" w:rsidRPr="00F03498" w:rsidRDefault="000B3F53" w:rsidP="000B3F53">
      <w:pPr>
        <w:jc w:val="both"/>
        <w:rPr>
          <w:rFonts w:cstheme="minorHAnsi"/>
          <w:b/>
          <w:sz w:val="20"/>
          <w:szCs w:val="20"/>
        </w:rPr>
      </w:pPr>
      <w:r w:rsidRPr="00F03498">
        <w:rPr>
          <w:rFonts w:cstheme="minorHAnsi"/>
          <w:b/>
          <w:sz w:val="20"/>
          <w:szCs w:val="20"/>
        </w:rPr>
        <w:t xml:space="preserve">OSNOVNI POSEL: </w:t>
      </w:r>
      <w:r w:rsidRPr="00F03498">
        <w:rPr>
          <w:rFonts w:cstheme="minorHAnsi"/>
          <w:sz w:val="20"/>
          <w:szCs w:val="20"/>
        </w:rPr>
        <w:t xml:space="preserve">obveznost naročnika zavarovanja iz njegove ponudbe, predložene v postopku javnega naročanja št. </w:t>
      </w:r>
      <w:r w:rsidRPr="00DE6DD1">
        <w:rPr>
          <w:rFonts w:cstheme="minorHAnsi"/>
          <w:sz w:val="20"/>
          <w:szCs w:val="20"/>
        </w:rPr>
        <w:fldChar w:fldCharType="begin">
          <w:ffData>
            <w:name w:val="Besedilo2"/>
            <w:enabled/>
            <w:calcOnExit w:val="0"/>
            <w:textInput/>
          </w:ffData>
        </w:fldChar>
      </w:r>
      <w:r w:rsidRPr="00F03498">
        <w:rPr>
          <w:rFonts w:cstheme="minorHAnsi"/>
          <w:sz w:val="20"/>
          <w:szCs w:val="20"/>
        </w:rPr>
        <w:instrText xml:space="preserve"> FORMTEXT </w:instrText>
      </w:r>
      <w:r w:rsidRPr="00F03498">
        <w:rPr>
          <w:rFonts w:cstheme="minorHAnsi"/>
          <w:sz w:val="20"/>
          <w:szCs w:val="20"/>
        </w:rPr>
      </w:r>
      <w:r w:rsidRPr="00F03498">
        <w:rPr>
          <w:rFonts w:cstheme="minorHAnsi"/>
          <w:sz w:val="20"/>
          <w:szCs w:val="20"/>
        </w:rPr>
        <w:fldChar w:fldCharType="separate"/>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sz w:val="20"/>
          <w:szCs w:val="20"/>
        </w:rPr>
        <w:fldChar w:fldCharType="end"/>
      </w:r>
      <w:r w:rsidRPr="00DE6DD1">
        <w:rPr>
          <w:rFonts w:cstheme="minorHAnsi"/>
          <w:sz w:val="20"/>
          <w:szCs w:val="20"/>
        </w:rPr>
        <w:t xml:space="preserve"> </w:t>
      </w:r>
      <w:r w:rsidRPr="00DE6DD1">
        <w:rPr>
          <w:rFonts w:cstheme="minorHAnsi"/>
          <w:i/>
          <w:sz w:val="20"/>
          <w:szCs w:val="20"/>
        </w:rPr>
        <w:t>(vpiše se številka objave oziroma interna oznaka postopka javnega naročanja),</w:t>
      </w:r>
      <w:r w:rsidRPr="00DE6DD1">
        <w:rPr>
          <w:rFonts w:cstheme="minorHAnsi"/>
          <w:sz w:val="20"/>
          <w:szCs w:val="20"/>
        </w:rPr>
        <w:t xml:space="preserve"> z dne </w:t>
      </w:r>
      <w:r w:rsidRPr="00DE6DD1">
        <w:rPr>
          <w:rFonts w:cstheme="minorHAnsi"/>
          <w:sz w:val="20"/>
          <w:szCs w:val="20"/>
        </w:rPr>
        <w:fldChar w:fldCharType="begin">
          <w:ffData>
            <w:name w:val="Besedilo2"/>
            <w:enabled/>
            <w:calcOnExit w:val="0"/>
            <w:textInput/>
          </w:ffData>
        </w:fldChar>
      </w:r>
      <w:r w:rsidRPr="00F03498">
        <w:rPr>
          <w:rFonts w:cstheme="minorHAnsi"/>
          <w:sz w:val="20"/>
          <w:szCs w:val="20"/>
        </w:rPr>
        <w:instrText xml:space="preserve"> FORMTEXT </w:instrText>
      </w:r>
      <w:r w:rsidRPr="00F03498">
        <w:rPr>
          <w:rFonts w:cstheme="minorHAnsi"/>
          <w:sz w:val="20"/>
          <w:szCs w:val="20"/>
        </w:rPr>
      </w:r>
      <w:r w:rsidRPr="00F03498">
        <w:rPr>
          <w:rFonts w:cstheme="minorHAnsi"/>
          <w:sz w:val="20"/>
          <w:szCs w:val="20"/>
        </w:rPr>
        <w:fldChar w:fldCharType="separate"/>
      </w:r>
      <w:r w:rsidRPr="00F03498">
        <w:rPr>
          <w:rFonts w:cstheme="minorHAnsi"/>
          <w:sz w:val="20"/>
          <w:szCs w:val="20"/>
        </w:rPr>
        <w:t> </w:t>
      </w:r>
      <w:r w:rsidRPr="00F03498">
        <w:rPr>
          <w:rFonts w:cstheme="minorHAnsi"/>
          <w:sz w:val="20"/>
          <w:szCs w:val="20"/>
        </w:rPr>
        <w:t> </w:t>
      </w:r>
      <w:r w:rsidRPr="00F03498">
        <w:rPr>
          <w:rFonts w:cstheme="minorHAnsi"/>
          <w:sz w:val="20"/>
          <w:szCs w:val="20"/>
        </w:rPr>
        <w:t> </w:t>
      </w:r>
      <w:r w:rsidRPr="00F03498">
        <w:rPr>
          <w:rFonts w:cstheme="minorHAnsi"/>
          <w:sz w:val="20"/>
          <w:szCs w:val="20"/>
        </w:rPr>
        <w:t> </w:t>
      </w:r>
      <w:r w:rsidRPr="00F03498">
        <w:rPr>
          <w:rFonts w:cstheme="minorHAnsi"/>
          <w:sz w:val="20"/>
          <w:szCs w:val="20"/>
        </w:rPr>
        <w:t> </w:t>
      </w:r>
      <w:r w:rsidRPr="00F03498">
        <w:rPr>
          <w:rFonts w:cstheme="minorHAnsi"/>
          <w:sz w:val="20"/>
          <w:szCs w:val="20"/>
        </w:rPr>
        <w:fldChar w:fldCharType="end"/>
      </w:r>
      <w:r w:rsidRPr="00DE6DD1">
        <w:rPr>
          <w:rFonts w:cstheme="minorHAnsi"/>
          <w:sz w:val="20"/>
          <w:szCs w:val="20"/>
        </w:rPr>
        <w:t xml:space="preserve"> </w:t>
      </w:r>
      <w:r w:rsidRPr="00DE6DD1">
        <w:rPr>
          <w:rFonts w:cstheme="minorHAnsi"/>
          <w:i/>
          <w:sz w:val="20"/>
          <w:szCs w:val="20"/>
        </w:rPr>
        <w:t xml:space="preserve">(vpiše se datum objave), </w:t>
      </w:r>
      <w:r w:rsidRPr="00F03498">
        <w:rPr>
          <w:rFonts w:cstheme="minorHAnsi"/>
          <w:sz w:val="20"/>
          <w:szCs w:val="20"/>
        </w:rPr>
        <w:t xml:space="preserve">katerega predmet je </w:t>
      </w:r>
      <w:r w:rsidRPr="00F03498">
        <w:rPr>
          <w:rFonts w:cstheme="minorHAnsi"/>
          <w:b/>
          <w:sz w:val="20"/>
          <w:szCs w:val="20"/>
        </w:rPr>
        <w:t>»Zavarovanje odgovornosti družbe, uprave, NS in ostalih zaposlenih v družbi 2TDK, Družba za razvoj projekta, d.o.o.«.</w:t>
      </w:r>
    </w:p>
    <w:bookmarkEnd w:id="43"/>
    <w:bookmarkEnd w:id="44"/>
    <w:p w14:paraId="011B7110"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p>
    <w:p w14:paraId="14CD2791" w14:textId="300A4400"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r w:rsidRPr="00F03498">
        <w:rPr>
          <w:rFonts w:cstheme="minorHAnsi"/>
          <w:b/>
          <w:sz w:val="20"/>
          <w:szCs w:val="20"/>
        </w:rPr>
        <w:t xml:space="preserve">ZNESEK IN VALUTA </w:t>
      </w:r>
      <w:r w:rsidR="004F5FDB" w:rsidRPr="00F03498">
        <w:rPr>
          <w:rFonts w:cstheme="minorHAnsi"/>
          <w:b/>
          <w:sz w:val="20"/>
          <w:szCs w:val="20"/>
        </w:rPr>
        <w:t>5</w:t>
      </w:r>
      <w:r w:rsidRPr="00F03498">
        <w:rPr>
          <w:rFonts w:cstheme="minorHAnsi"/>
          <w:b/>
          <w:sz w:val="20"/>
          <w:szCs w:val="20"/>
        </w:rPr>
        <w:t>.000,00 EUR</w:t>
      </w:r>
      <w:r w:rsidRPr="00F03498">
        <w:rPr>
          <w:rFonts w:cstheme="minorHAnsi"/>
          <w:sz w:val="20"/>
          <w:szCs w:val="20"/>
        </w:rPr>
        <w:t xml:space="preserve"> </w:t>
      </w:r>
    </w:p>
    <w:p w14:paraId="1D73945C"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p>
    <w:p w14:paraId="760F529D"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r w:rsidRPr="00F03498">
        <w:rPr>
          <w:rFonts w:cstheme="minorHAnsi"/>
          <w:b/>
          <w:sz w:val="20"/>
          <w:szCs w:val="20"/>
        </w:rPr>
        <w:t xml:space="preserve">LISTINE, KI JIH JE POLEG IZJAVE TREBA PRILOŽITI ZAHTEVI ZA PLAČILO IN SE IZRECNO ZAHTEVAJO V SPODNJEM BESEDILU: </w:t>
      </w:r>
      <w:r w:rsidRPr="00F03498">
        <w:rPr>
          <w:rFonts w:cstheme="minorHAnsi"/>
          <w:i/>
          <w:sz w:val="20"/>
          <w:szCs w:val="20"/>
        </w:rPr>
        <w:t>nobena</w:t>
      </w:r>
    </w:p>
    <w:p w14:paraId="44E15AA4"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p>
    <w:p w14:paraId="145F22B8"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r w:rsidRPr="00F03498">
        <w:rPr>
          <w:rFonts w:cstheme="minorHAnsi"/>
          <w:b/>
          <w:sz w:val="20"/>
          <w:szCs w:val="20"/>
        </w:rPr>
        <w:t>JEZIK V ZAHTEVANIH LISTINAH:</w:t>
      </w:r>
      <w:r w:rsidRPr="00F03498">
        <w:rPr>
          <w:rFonts w:cstheme="minorHAnsi"/>
          <w:sz w:val="20"/>
          <w:szCs w:val="20"/>
        </w:rPr>
        <w:t xml:space="preserve"> slovenski</w:t>
      </w:r>
    </w:p>
    <w:p w14:paraId="20C397DB"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p>
    <w:p w14:paraId="0AA56A14" w14:textId="77777777" w:rsidR="000B3F53" w:rsidRPr="00DE6DD1"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r w:rsidRPr="00F03498">
        <w:rPr>
          <w:rFonts w:cstheme="minorHAnsi"/>
          <w:b/>
          <w:sz w:val="20"/>
          <w:szCs w:val="20"/>
        </w:rPr>
        <w:t>OBLIKA PREDLOŽITVE:</w:t>
      </w:r>
      <w:r w:rsidRPr="00F03498">
        <w:rPr>
          <w:rFonts w:cstheme="minorHAnsi"/>
          <w:sz w:val="20"/>
          <w:szCs w:val="20"/>
        </w:rPr>
        <w:t xml:space="preserve"> v papirni obliki s priporočeno pošto ali katerokoli obliko hitre pošte ali v elektronski obliki po SWIFT sistemu na naslov </w:t>
      </w:r>
      <w:r w:rsidRPr="00DE6DD1">
        <w:rPr>
          <w:rFonts w:cstheme="minorHAnsi"/>
          <w:sz w:val="20"/>
          <w:szCs w:val="20"/>
        </w:rPr>
        <w:fldChar w:fldCharType="begin">
          <w:ffData>
            <w:name w:val="Besedilo2"/>
            <w:enabled/>
            <w:calcOnExit w:val="0"/>
            <w:textInput/>
          </w:ffData>
        </w:fldChar>
      </w:r>
      <w:r w:rsidRPr="00F03498">
        <w:rPr>
          <w:rFonts w:cstheme="minorHAnsi"/>
          <w:sz w:val="20"/>
          <w:szCs w:val="20"/>
        </w:rPr>
        <w:instrText xml:space="preserve"> FORMTEXT </w:instrText>
      </w:r>
      <w:r w:rsidRPr="00F03498">
        <w:rPr>
          <w:rFonts w:cstheme="minorHAnsi"/>
          <w:sz w:val="20"/>
          <w:szCs w:val="20"/>
        </w:rPr>
      </w:r>
      <w:r w:rsidRPr="00F03498">
        <w:rPr>
          <w:rFonts w:cstheme="minorHAnsi"/>
          <w:sz w:val="20"/>
          <w:szCs w:val="20"/>
        </w:rPr>
        <w:fldChar w:fldCharType="separate"/>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sz w:val="20"/>
          <w:szCs w:val="20"/>
        </w:rPr>
        <w:fldChar w:fldCharType="end"/>
      </w:r>
      <w:r w:rsidRPr="00DE6DD1">
        <w:rPr>
          <w:rFonts w:cstheme="minorHAnsi"/>
          <w:sz w:val="20"/>
          <w:szCs w:val="20"/>
        </w:rPr>
        <w:t xml:space="preserve"> </w:t>
      </w:r>
      <w:r w:rsidRPr="00DE6DD1">
        <w:rPr>
          <w:rFonts w:cstheme="minorHAnsi"/>
          <w:i/>
          <w:sz w:val="20"/>
          <w:szCs w:val="20"/>
        </w:rPr>
        <w:t>(navede se SWIFT naslova garanta)</w:t>
      </w:r>
    </w:p>
    <w:p w14:paraId="06E3399E"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p>
    <w:p w14:paraId="5626064A"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i/>
          <w:sz w:val="20"/>
          <w:szCs w:val="20"/>
        </w:rPr>
      </w:pPr>
      <w:r w:rsidRPr="00F03498">
        <w:rPr>
          <w:rFonts w:cstheme="minorHAnsi"/>
          <w:b/>
          <w:sz w:val="20"/>
          <w:szCs w:val="20"/>
        </w:rPr>
        <w:lastRenderedPageBreak/>
        <w:t>KRAJ PREDLOŽITVE:</w:t>
      </w:r>
      <w:r w:rsidRPr="00F03498">
        <w:rPr>
          <w:rFonts w:cstheme="minorHAnsi"/>
          <w:sz w:val="20"/>
          <w:szCs w:val="20"/>
        </w:rPr>
        <w:t xml:space="preserve"> </w:t>
      </w:r>
      <w:r w:rsidRPr="00DE6DD1">
        <w:rPr>
          <w:rFonts w:cstheme="minorHAnsi"/>
          <w:sz w:val="20"/>
          <w:szCs w:val="20"/>
        </w:rPr>
        <w:fldChar w:fldCharType="begin">
          <w:ffData>
            <w:name w:val="Besedilo2"/>
            <w:enabled/>
            <w:calcOnExit w:val="0"/>
            <w:textInput/>
          </w:ffData>
        </w:fldChar>
      </w:r>
      <w:r w:rsidRPr="00F03498">
        <w:rPr>
          <w:rFonts w:cstheme="minorHAnsi"/>
          <w:sz w:val="20"/>
          <w:szCs w:val="20"/>
        </w:rPr>
        <w:instrText xml:space="preserve"> FORMTEXT </w:instrText>
      </w:r>
      <w:r w:rsidRPr="00F03498">
        <w:rPr>
          <w:rFonts w:cstheme="minorHAnsi"/>
          <w:sz w:val="20"/>
          <w:szCs w:val="20"/>
        </w:rPr>
      </w:r>
      <w:r w:rsidRPr="00F03498">
        <w:rPr>
          <w:rFonts w:cstheme="minorHAnsi"/>
          <w:sz w:val="20"/>
          <w:szCs w:val="20"/>
        </w:rPr>
        <w:fldChar w:fldCharType="separate"/>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sz w:val="20"/>
          <w:szCs w:val="20"/>
        </w:rPr>
        <w:fldChar w:fldCharType="end"/>
      </w:r>
      <w:r w:rsidRPr="00DE6DD1">
        <w:rPr>
          <w:rFonts w:cstheme="minorHAnsi"/>
          <w:sz w:val="20"/>
          <w:szCs w:val="20"/>
        </w:rPr>
        <w:t xml:space="preserve"> </w:t>
      </w:r>
      <w:r w:rsidRPr="00DE6DD1">
        <w:rPr>
          <w:rFonts w:cstheme="minorHAnsi"/>
          <w:i/>
          <w:sz w:val="20"/>
          <w:szCs w:val="20"/>
        </w:rPr>
        <w:t>(garant vpiše naslov podružnice, kjer se opravi predložitev papirnih listin, ali elektronski naslov za predložitev v elektronski obliki, kot na primer garantov SWIFT naslov)</w:t>
      </w:r>
    </w:p>
    <w:p w14:paraId="0BCC1EF3"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r w:rsidRPr="00F03498">
        <w:rPr>
          <w:rFonts w:cstheme="minorHAnsi"/>
          <w:sz w:val="20"/>
          <w:szCs w:val="20"/>
        </w:rPr>
        <w:t xml:space="preserve">Ne glede na navedeno, se predložitev papirnih listin lahko opravi v katerikoli podružnici garanta na območju Republike Slovenije. </w:t>
      </w:r>
    </w:p>
    <w:p w14:paraId="30CC107E"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p>
    <w:p w14:paraId="1FA17ECD" w14:textId="2AF26D0E"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r w:rsidRPr="00F03498">
        <w:rPr>
          <w:rFonts w:cstheme="minorHAnsi"/>
          <w:b/>
          <w:sz w:val="20"/>
          <w:szCs w:val="20"/>
        </w:rPr>
        <w:t xml:space="preserve">DATUM VELJAVNOSTI: xx. xx. </w:t>
      </w:r>
      <w:r w:rsidR="00EE3D28" w:rsidRPr="00F03498">
        <w:rPr>
          <w:rFonts w:cstheme="minorHAnsi"/>
          <w:b/>
          <w:sz w:val="20"/>
          <w:szCs w:val="20"/>
        </w:rPr>
        <w:t>2021</w:t>
      </w:r>
      <w:r w:rsidRPr="00F03498">
        <w:rPr>
          <w:rFonts w:cstheme="minorHAnsi"/>
          <w:i/>
          <w:sz w:val="20"/>
          <w:szCs w:val="20"/>
        </w:rPr>
        <w:t xml:space="preserve"> </w:t>
      </w:r>
    </w:p>
    <w:p w14:paraId="118A4DD3"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p>
    <w:p w14:paraId="01D858D8"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r w:rsidRPr="00F03498">
        <w:rPr>
          <w:rFonts w:cstheme="minorHAnsi"/>
          <w:b/>
          <w:sz w:val="20"/>
          <w:szCs w:val="20"/>
        </w:rPr>
        <w:t>STRANKA, KI JE DOLŽNA PLAČATI STROŠKE:</w:t>
      </w:r>
      <w:r w:rsidRPr="00F03498">
        <w:rPr>
          <w:rFonts w:cstheme="minorHAnsi"/>
          <w:sz w:val="20"/>
          <w:szCs w:val="20"/>
        </w:rPr>
        <w:t xml:space="preserve"> </w:t>
      </w:r>
      <w:r w:rsidRPr="00DE6DD1">
        <w:rPr>
          <w:rFonts w:cstheme="minorHAnsi"/>
          <w:sz w:val="20"/>
          <w:szCs w:val="20"/>
        </w:rPr>
        <w:fldChar w:fldCharType="begin">
          <w:ffData>
            <w:name w:val="Besedilo2"/>
            <w:enabled/>
            <w:calcOnExit w:val="0"/>
            <w:textInput/>
          </w:ffData>
        </w:fldChar>
      </w:r>
      <w:r w:rsidRPr="00F03498">
        <w:rPr>
          <w:rFonts w:cstheme="minorHAnsi"/>
          <w:sz w:val="20"/>
          <w:szCs w:val="20"/>
        </w:rPr>
        <w:instrText xml:space="preserve"> FORMTEXT </w:instrText>
      </w:r>
      <w:r w:rsidRPr="00F03498">
        <w:rPr>
          <w:rFonts w:cstheme="minorHAnsi"/>
          <w:sz w:val="20"/>
          <w:szCs w:val="20"/>
        </w:rPr>
      </w:r>
      <w:r w:rsidRPr="00F03498">
        <w:rPr>
          <w:rFonts w:cstheme="minorHAnsi"/>
          <w:sz w:val="20"/>
          <w:szCs w:val="20"/>
        </w:rPr>
        <w:fldChar w:fldCharType="separate"/>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sz w:val="20"/>
          <w:szCs w:val="20"/>
        </w:rPr>
        <w:fldChar w:fldCharType="end"/>
      </w:r>
      <w:r w:rsidRPr="00DE6DD1">
        <w:rPr>
          <w:rFonts w:cstheme="minorHAnsi"/>
          <w:sz w:val="20"/>
          <w:szCs w:val="20"/>
        </w:rPr>
        <w:t xml:space="preserve"> </w:t>
      </w:r>
      <w:r w:rsidRPr="00DE6DD1">
        <w:rPr>
          <w:rFonts w:cstheme="minorHAnsi"/>
          <w:i/>
          <w:sz w:val="20"/>
          <w:szCs w:val="20"/>
        </w:rPr>
        <w:t>(vpiše se ime naročnika zavarovanja, tj. kandidata oziroma ponudnika v postopku javnega naročanja)</w:t>
      </w:r>
    </w:p>
    <w:p w14:paraId="63D50AFE"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b/>
          <w:sz w:val="20"/>
          <w:szCs w:val="20"/>
        </w:rPr>
      </w:pPr>
    </w:p>
    <w:p w14:paraId="7F1398C6" w14:textId="77777777" w:rsidR="000B3F53" w:rsidRPr="00F03498" w:rsidRDefault="000B3F53" w:rsidP="000B3F53">
      <w:pPr>
        <w:spacing w:line="260" w:lineRule="atLeast"/>
        <w:jc w:val="both"/>
        <w:rPr>
          <w:rFonts w:cstheme="minorHAnsi"/>
          <w:sz w:val="20"/>
          <w:szCs w:val="20"/>
        </w:rPr>
      </w:pPr>
      <w:r w:rsidRPr="00F03498">
        <w:rPr>
          <w:rFonts w:cstheme="minorHAnsi"/>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DD8E75B" w14:textId="77777777" w:rsidR="000B3F53" w:rsidRPr="00F03498" w:rsidRDefault="000B3F53" w:rsidP="000B3F53">
      <w:pPr>
        <w:spacing w:line="260" w:lineRule="atLeast"/>
        <w:jc w:val="both"/>
        <w:rPr>
          <w:rFonts w:cstheme="minorHAnsi"/>
          <w:sz w:val="20"/>
          <w:szCs w:val="20"/>
        </w:rPr>
      </w:pPr>
    </w:p>
    <w:p w14:paraId="7530589C" w14:textId="77777777" w:rsidR="000B3F53" w:rsidRPr="00F03498" w:rsidRDefault="000B3F53" w:rsidP="000B3F53">
      <w:pPr>
        <w:spacing w:line="260" w:lineRule="atLeast"/>
        <w:jc w:val="both"/>
        <w:rPr>
          <w:rFonts w:cstheme="minorHAnsi"/>
          <w:sz w:val="20"/>
          <w:szCs w:val="20"/>
        </w:rPr>
      </w:pPr>
      <w:r w:rsidRPr="00F03498">
        <w:rPr>
          <w:rFonts w:cstheme="minorHAnsi"/>
          <w:sz w:val="20"/>
          <w:szCs w:val="20"/>
        </w:rPr>
        <w:t xml:space="preserve">Zavarovanje se lahko unovči iz naslednjih razlogov, ki morajo biti navedeni v izjavi upravičenca oziroma zahtevi za plačilo: </w:t>
      </w:r>
    </w:p>
    <w:p w14:paraId="5AC44E9C" w14:textId="77777777" w:rsidR="000B3F53" w:rsidRPr="00F03498" w:rsidRDefault="000B3F53" w:rsidP="000B3F53">
      <w:pPr>
        <w:numPr>
          <w:ilvl w:val="0"/>
          <w:numId w:val="46"/>
        </w:numPr>
        <w:spacing w:after="0" w:line="260" w:lineRule="atLeast"/>
        <w:jc w:val="both"/>
        <w:rPr>
          <w:rFonts w:cstheme="minorHAnsi"/>
          <w:sz w:val="20"/>
          <w:szCs w:val="20"/>
        </w:rPr>
      </w:pPr>
      <w:r w:rsidRPr="00F03498">
        <w:rPr>
          <w:rFonts w:cstheme="minorHAnsi"/>
          <w:sz w:val="20"/>
          <w:szCs w:val="20"/>
        </w:rPr>
        <w:t>naročnik zavarovanja je umaknil ponudbo po poteku roka za prejem ponudb ali nedopustno spremenil ponudbo v času njene veljavnosti; ali</w:t>
      </w:r>
    </w:p>
    <w:p w14:paraId="38088CEA" w14:textId="77777777" w:rsidR="000B3F53" w:rsidRPr="00F03498" w:rsidRDefault="000B3F53" w:rsidP="000B3F53">
      <w:pPr>
        <w:numPr>
          <w:ilvl w:val="0"/>
          <w:numId w:val="46"/>
        </w:numPr>
        <w:spacing w:after="0" w:line="260" w:lineRule="atLeast"/>
        <w:rPr>
          <w:rFonts w:cstheme="minorHAnsi"/>
          <w:sz w:val="20"/>
          <w:szCs w:val="20"/>
        </w:rPr>
      </w:pPr>
      <w:r w:rsidRPr="00F03498">
        <w:rPr>
          <w:rFonts w:cstheme="minorHAnsi"/>
          <w:sz w:val="20"/>
          <w:szCs w:val="20"/>
        </w:rPr>
        <w:t>če naročnik zavarovanja na poziv naročnika ni pravočasno (torej v roku, ki ga je določil naročnik) dostavil zahtevanega podaljšanja zavarovanja za resnost ponudbe); ali</w:t>
      </w:r>
    </w:p>
    <w:p w14:paraId="2D2E9CF0" w14:textId="6D6ABA1F" w:rsidR="000B3F53" w:rsidRPr="00F03498" w:rsidRDefault="000B3F53" w:rsidP="00AA652D">
      <w:pPr>
        <w:numPr>
          <w:ilvl w:val="0"/>
          <w:numId w:val="46"/>
        </w:numPr>
        <w:spacing w:after="0" w:line="260" w:lineRule="atLeast"/>
        <w:jc w:val="both"/>
        <w:rPr>
          <w:rFonts w:cstheme="minorHAnsi"/>
          <w:sz w:val="20"/>
          <w:szCs w:val="20"/>
        </w:rPr>
      </w:pPr>
      <w:r w:rsidRPr="00F03498">
        <w:rPr>
          <w:rFonts w:cstheme="minorHAnsi"/>
          <w:sz w:val="20"/>
          <w:szCs w:val="20"/>
        </w:rPr>
        <w:t>izbrani naročnik zavarovanja na poziv upravičenca ni podpisal pogodbe</w:t>
      </w:r>
    </w:p>
    <w:p w14:paraId="06A57EB1" w14:textId="77777777" w:rsidR="00EE3D28" w:rsidRPr="00F03498" w:rsidRDefault="00EE3D28" w:rsidP="000B3F53">
      <w:pPr>
        <w:spacing w:line="260" w:lineRule="atLeast"/>
        <w:jc w:val="both"/>
        <w:rPr>
          <w:rFonts w:cstheme="minorHAnsi"/>
          <w:sz w:val="20"/>
          <w:szCs w:val="20"/>
        </w:rPr>
      </w:pPr>
    </w:p>
    <w:p w14:paraId="704766C5" w14:textId="327326D5" w:rsidR="000B3F53" w:rsidRPr="00F03498" w:rsidRDefault="000B3F53" w:rsidP="000B3F53">
      <w:pPr>
        <w:spacing w:line="260" w:lineRule="atLeast"/>
        <w:jc w:val="both"/>
        <w:rPr>
          <w:rFonts w:cstheme="minorHAnsi"/>
          <w:sz w:val="20"/>
          <w:szCs w:val="20"/>
        </w:rPr>
      </w:pPr>
      <w:r w:rsidRPr="00F03498">
        <w:rPr>
          <w:rFonts w:cstheme="minorHAnsi"/>
          <w:sz w:val="20"/>
          <w:szCs w:val="20"/>
        </w:rPr>
        <w:t>Katerokoli zahtevo za plačilo po tem zavarovanju moramo prejeti na datum veljavnosti zavarovanja ali pred njim v zgoraj navedenem kraju predložitve.</w:t>
      </w:r>
    </w:p>
    <w:p w14:paraId="7E3E8D9F" w14:textId="77777777" w:rsidR="000B3F53" w:rsidRPr="00F03498" w:rsidRDefault="000B3F53" w:rsidP="000B3F53">
      <w:pPr>
        <w:spacing w:line="260" w:lineRule="atLeast"/>
        <w:jc w:val="both"/>
        <w:rPr>
          <w:rFonts w:cstheme="minorHAnsi"/>
          <w:sz w:val="20"/>
          <w:szCs w:val="20"/>
        </w:rPr>
      </w:pPr>
    </w:p>
    <w:p w14:paraId="40CC08EB" w14:textId="77777777" w:rsidR="000B3F53" w:rsidRPr="00F03498" w:rsidRDefault="000B3F53" w:rsidP="000B3F53">
      <w:pPr>
        <w:spacing w:line="260" w:lineRule="atLeast"/>
        <w:jc w:val="both"/>
        <w:rPr>
          <w:rFonts w:cstheme="minorHAnsi"/>
          <w:sz w:val="20"/>
          <w:szCs w:val="20"/>
        </w:rPr>
      </w:pPr>
      <w:r w:rsidRPr="00F03498">
        <w:rPr>
          <w:rFonts w:cstheme="minorHAnsi"/>
          <w:sz w:val="20"/>
          <w:szCs w:val="20"/>
        </w:rPr>
        <w:t>Morebitne spore v zvezi s tem zavarovanjem rešuje stvarno pristojno sodišče v Ljubljani po slovenskem pravu.</w:t>
      </w:r>
    </w:p>
    <w:p w14:paraId="6E7EF875"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p>
    <w:p w14:paraId="180E9F96"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r w:rsidRPr="00F03498">
        <w:rPr>
          <w:rFonts w:cstheme="minorHAnsi"/>
          <w:sz w:val="20"/>
          <w:szCs w:val="20"/>
        </w:rPr>
        <w:t>Za to zavarovanje veljajo Enotna pravila za garancije na poziv (EPGP) revizija iz leta 2010, izdana pri MTZ pod št. 758.</w:t>
      </w:r>
    </w:p>
    <w:p w14:paraId="040CF35F"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p>
    <w:p w14:paraId="7FE127A0"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p>
    <w:p w14:paraId="7BBA1417"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cstheme="minorHAnsi"/>
          <w:sz w:val="20"/>
          <w:szCs w:val="20"/>
        </w:rPr>
      </w:pPr>
      <w:r w:rsidRPr="00F03498">
        <w:rPr>
          <w:rFonts w:cstheme="minorHAnsi"/>
          <w:sz w:val="20"/>
          <w:szCs w:val="20"/>
        </w:rPr>
        <w:tab/>
      </w:r>
      <w:r w:rsidRPr="00F03498">
        <w:rPr>
          <w:rFonts w:cstheme="minorHAnsi"/>
          <w:sz w:val="20"/>
          <w:szCs w:val="20"/>
        </w:rPr>
        <w:tab/>
      </w:r>
      <w:r w:rsidRPr="00F03498">
        <w:rPr>
          <w:rFonts w:cstheme="minorHAnsi"/>
          <w:sz w:val="20"/>
          <w:szCs w:val="20"/>
        </w:rPr>
        <w:tab/>
      </w:r>
      <w:r w:rsidRPr="00F03498">
        <w:rPr>
          <w:rFonts w:cstheme="minorHAnsi"/>
          <w:sz w:val="20"/>
          <w:szCs w:val="20"/>
        </w:rPr>
        <w:tab/>
      </w:r>
      <w:r w:rsidRPr="00F03498">
        <w:rPr>
          <w:rFonts w:cstheme="minorHAnsi"/>
          <w:sz w:val="20"/>
          <w:szCs w:val="20"/>
        </w:rPr>
        <w:tab/>
      </w:r>
      <w:r w:rsidRPr="00F03498">
        <w:rPr>
          <w:rFonts w:cstheme="minorHAnsi"/>
          <w:sz w:val="20"/>
          <w:szCs w:val="20"/>
        </w:rPr>
        <w:tab/>
      </w:r>
      <w:r w:rsidRPr="00F03498">
        <w:rPr>
          <w:rFonts w:cstheme="minorHAnsi"/>
          <w:sz w:val="20"/>
          <w:szCs w:val="20"/>
        </w:rPr>
        <w:tab/>
      </w:r>
      <w:r w:rsidRPr="00F03498">
        <w:rPr>
          <w:rFonts w:cstheme="minorHAnsi"/>
          <w:sz w:val="20"/>
          <w:szCs w:val="20"/>
        </w:rPr>
        <w:tab/>
        <w:t xml:space="preserve">          garant</w:t>
      </w:r>
      <w:r w:rsidRPr="00F03498">
        <w:rPr>
          <w:rFonts w:cstheme="minorHAnsi"/>
          <w:sz w:val="20"/>
          <w:szCs w:val="20"/>
        </w:rPr>
        <w:tab/>
      </w:r>
      <w:r w:rsidRPr="00F03498">
        <w:rPr>
          <w:rFonts w:cstheme="minorHAnsi"/>
          <w:sz w:val="20"/>
          <w:szCs w:val="20"/>
        </w:rPr>
        <w:tab/>
      </w:r>
      <w:r w:rsidRPr="00F03498">
        <w:rPr>
          <w:rFonts w:cstheme="minorHAnsi"/>
          <w:sz w:val="20"/>
          <w:szCs w:val="20"/>
        </w:rPr>
        <w:tab/>
      </w:r>
      <w:r w:rsidRPr="00F03498">
        <w:rPr>
          <w:rFonts w:cstheme="minorHAnsi"/>
          <w:sz w:val="20"/>
          <w:szCs w:val="20"/>
        </w:rPr>
        <w:tab/>
      </w:r>
      <w:r w:rsidRPr="00F03498">
        <w:rPr>
          <w:rFonts w:cstheme="minorHAnsi"/>
          <w:sz w:val="20"/>
          <w:szCs w:val="20"/>
        </w:rPr>
        <w:tab/>
      </w:r>
      <w:r w:rsidRPr="00F03498">
        <w:rPr>
          <w:rFonts w:cstheme="minorHAnsi"/>
          <w:sz w:val="20"/>
          <w:szCs w:val="20"/>
        </w:rPr>
        <w:tab/>
      </w:r>
      <w:r w:rsidRPr="00F03498">
        <w:rPr>
          <w:rFonts w:cstheme="minorHAnsi"/>
          <w:sz w:val="20"/>
          <w:szCs w:val="20"/>
        </w:rPr>
        <w:tab/>
      </w:r>
      <w:r w:rsidRPr="00F03498">
        <w:rPr>
          <w:rFonts w:cstheme="minorHAnsi"/>
          <w:sz w:val="20"/>
          <w:szCs w:val="20"/>
        </w:rPr>
        <w:tab/>
      </w:r>
      <w:r w:rsidRPr="00F03498">
        <w:rPr>
          <w:rFonts w:cstheme="minorHAnsi"/>
          <w:sz w:val="20"/>
          <w:szCs w:val="20"/>
        </w:rPr>
        <w:tab/>
        <w:t>(žig in podpis)</w:t>
      </w:r>
    </w:p>
    <w:p w14:paraId="2CA1B702"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cstheme="minorHAnsi"/>
          <w:sz w:val="20"/>
          <w:szCs w:val="20"/>
        </w:rPr>
      </w:pPr>
    </w:p>
    <w:p w14:paraId="52F69CEB"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cstheme="minorHAnsi"/>
          <w:sz w:val="20"/>
          <w:szCs w:val="20"/>
        </w:rPr>
      </w:pPr>
    </w:p>
    <w:p w14:paraId="739EC711"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cstheme="minorHAnsi"/>
          <w:sz w:val="20"/>
          <w:szCs w:val="20"/>
        </w:rPr>
      </w:pPr>
    </w:p>
    <w:p w14:paraId="2D47B9DC" w14:textId="77777777" w:rsidR="000B3F53" w:rsidRPr="00F03498" w:rsidRDefault="000B3F53" w:rsidP="000B3F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cstheme="minorHAnsi"/>
          <w:sz w:val="20"/>
          <w:szCs w:val="20"/>
        </w:rPr>
      </w:pPr>
    </w:p>
    <w:p w14:paraId="33B1E8F1" w14:textId="77777777" w:rsidR="000B3F53" w:rsidRPr="00F03498" w:rsidRDefault="000B3F53" w:rsidP="000B3F53">
      <w:pPr>
        <w:pBdr>
          <w:top w:val="single" w:sz="4" w:space="1" w:color="auto"/>
          <w:left w:val="single" w:sz="4" w:space="4" w:color="auto"/>
          <w:bottom w:val="single" w:sz="4" w:space="1" w:color="auto"/>
          <w:right w:val="single" w:sz="4" w:space="4" w:color="auto"/>
        </w:pBdr>
        <w:spacing w:line="260" w:lineRule="atLeast"/>
        <w:rPr>
          <w:rFonts w:cstheme="minorHAnsi"/>
          <w:sz w:val="20"/>
          <w:szCs w:val="20"/>
        </w:rPr>
      </w:pPr>
      <w:r w:rsidRPr="00F03498">
        <w:rPr>
          <w:rFonts w:cstheme="minorHAnsi"/>
          <w:sz w:val="20"/>
          <w:szCs w:val="20"/>
        </w:rPr>
        <w:t>Opozorilo (ni del vzorca finančnega zavarovanja):</w:t>
      </w:r>
    </w:p>
    <w:p w14:paraId="4B422BFC" w14:textId="77777777" w:rsidR="000B3F53" w:rsidRPr="00F03498" w:rsidRDefault="000B3F53" w:rsidP="000B3F5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cstheme="minorHAnsi"/>
          <w:sz w:val="20"/>
          <w:szCs w:val="20"/>
        </w:rPr>
      </w:pPr>
      <w:r w:rsidRPr="00F03498">
        <w:rPr>
          <w:rFonts w:cstheme="minorHAnsi"/>
          <w:sz w:val="20"/>
          <w:szCs w:val="20"/>
        </w:rPr>
        <w:lastRenderedPageBreak/>
        <w:t xml:space="preserve">V kolikor bo izdajatelj finančnega zavarovanja zavarovalnica (kavcijsko zavarovanje), ki ne razpolaga s SWIFT naslovom, se naslednja navedba pri obliki predložitve na vzorcu briše: »ali v elektronski obliki po SWIFT sistemu na naslov </w:t>
      </w:r>
      <w:r w:rsidRPr="00DE6DD1">
        <w:rPr>
          <w:rFonts w:cstheme="minorHAnsi"/>
          <w:sz w:val="20"/>
          <w:szCs w:val="20"/>
        </w:rPr>
        <w:fldChar w:fldCharType="begin">
          <w:ffData>
            <w:name w:val="Besedilo2"/>
            <w:enabled/>
            <w:calcOnExit w:val="0"/>
            <w:textInput/>
          </w:ffData>
        </w:fldChar>
      </w:r>
      <w:r w:rsidRPr="00F03498">
        <w:rPr>
          <w:rFonts w:cstheme="minorHAnsi"/>
          <w:sz w:val="20"/>
          <w:szCs w:val="20"/>
        </w:rPr>
        <w:instrText xml:space="preserve"> FORMTEXT </w:instrText>
      </w:r>
      <w:r w:rsidRPr="00F03498">
        <w:rPr>
          <w:rFonts w:cstheme="minorHAnsi"/>
          <w:sz w:val="20"/>
          <w:szCs w:val="20"/>
        </w:rPr>
      </w:r>
      <w:r w:rsidRPr="00F03498">
        <w:rPr>
          <w:rFonts w:cstheme="minorHAnsi"/>
          <w:sz w:val="20"/>
          <w:szCs w:val="20"/>
        </w:rPr>
        <w:fldChar w:fldCharType="separate"/>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noProof/>
          <w:sz w:val="20"/>
          <w:szCs w:val="20"/>
        </w:rPr>
        <w:t> </w:t>
      </w:r>
      <w:r w:rsidRPr="00F03498">
        <w:rPr>
          <w:rFonts w:cstheme="minorHAnsi"/>
          <w:sz w:val="20"/>
          <w:szCs w:val="20"/>
        </w:rPr>
        <w:fldChar w:fldCharType="end"/>
      </w:r>
      <w:r w:rsidRPr="00DE6DD1">
        <w:rPr>
          <w:rFonts w:cstheme="minorHAnsi"/>
          <w:sz w:val="20"/>
          <w:szCs w:val="20"/>
        </w:rPr>
        <w:t xml:space="preserve"> </w:t>
      </w:r>
      <w:r w:rsidRPr="00F03498">
        <w:rPr>
          <w:rFonts w:cstheme="minorHAnsi"/>
          <w:i/>
          <w:sz w:val="20"/>
          <w:szCs w:val="20"/>
        </w:rPr>
        <w:t>(navede se SWIFT naslova garanta)«</w:t>
      </w:r>
    </w:p>
    <w:p w14:paraId="768BDBF7" w14:textId="0D3975DB" w:rsidR="005A1084" w:rsidRPr="00F03498" w:rsidRDefault="005A1084" w:rsidP="008A4881">
      <w:pPr>
        <w:spacing w:before="60" w:after="0" w:line="260" w:lineRule="atLeast"/>
        <w:jc w:val="both"/>
        <w:rPr>
          <w:rFonts w:eastAsia="Times New Roman" w:cstheme="minorHAnsi"/>
        </w:rPr>
      </w:pPr>
      <w:r w:rsidRPr="00F03498">
        <w:rPr>
          <w:rFonts w:cstheme="minorHAnsi"/>
        </w:rPr>
        <w:t xml:space="preserve">Obrazec VI </w:t>
      </w:r>
    </w:p>
    <w:p w14:paraId="6567C7DF" w14:textId="77777777" w:rsidR="005A1084" w:rsidRPr="00F03498" w:rsidRDefault="005A1084" w:rsidP="005A1084">
      <w:pPr>
        <w:spacing w:after="0" w:line="240" w:lineRule="auto"/>
        <w:rPr>
          <w:rFonts w:eastAsia="Times New Roman" w:cstheme="minorHAnsi"/>
          <w:b/>
          <w:bCs/>
          <w:lang w:eastAsia="sl-SI"/>
        </w:rPr>
      </w:pPr>
      <w:r w:rsidRPr="00F03498">
        <w:rPr>
          <w:rFonts w:eastAsia="Times New Roman" w:cstheme="minorHAnsi"/>
          <w:b/>
          <w:bCs/>
          <w:lang w:eastAsia="sl-SI"/>
        </w:rPr>
        <w:t>PONUDNIK</w:t>
      </w:r>
    </w:p>
    <w:p w14:paraId="596B94F2" w14:textId="77777777" w:rsidR="005A1084" w:rsidRPr="00F03498" w:rsidRDefault="005A1084" w:rsidP="005A1084">
      <w:pPr>
        <w:spacing w:after="0" w:line="240" w:lineRule="auto"/>
        <w:ind w:firstLine="708"/>
        <w:rPr>
          <w:rFonts w:eastAsia="Times New Roman" w:cstheme="minorHAnsi"/>
          <w:bCs/>
          <w:lang w:eastAsia="sl-SI"/>
        </w:rPr>
      </w:pPr>
    </w:p>
    <w:p w14:paraId="0F3DE714" w14:textId="77777777" w:rsidR="005A1084" w:rsidRPr="00F03498" w:rsidRDefault="005A1084" w:rsidP="005A1084">
      <w:pPr>
        <w:spacing w:after="0" w:line="240" w:lineRule="auto"/>
        <w:rPr>
          <w:rFonts w:eastAsia="Times New Roman" w:cstheme="minorHAnsi"/>
          <w:bCs/>
          <w:lang w:eastAsia="sl-SI"/>
        </w:rPr>
      </w:pPr>
      <w:r w:rsidRPr="00F03498">
        <w:rPr>
          <w:rFonts w:eastAsia="Times New Roman" w:cstheme="minorHAnsi"/>
          <w:bCs/>
          <w:lang w:eastAsia="sl-SI"/>
        </w:rPr>
        <w:t>_________________________________</w:t>
      </w:r>
    </w:p>
    <w:p w14:paraId="54D6919A" w14:textId="77777777" w:rsidR="005A1084" w:rsidRPr="00F03498" w:rsidRDefault="005A1084" w:rsidP="005A1084">
      <w:pPr>
        <w:spacing w:after="0" w:line="240" w:lineRule="auto"/>
        <w:rPr>
          <w:rFonts w:eastAsia="Times New Roman" w:cstheme="minorHAnsi"/>
          <w:bCs/>
          <w:lang w:eastAsia="sl-SI"/>
        </w:rPr>
      </w:pPr>
      <w:r w:rsidRPr="00F03498">
        <w:rPr>
          <w:rFonts w:eastAsia="Times New Roman" w:cstheme="minorHAnsi"/>
          <w:bCs/>
          <w:lang w:eastAsia="sl-SI"/>
        </w:rPr>
        <w:t>_________________________________</w:t>
      </w:r>
    </w:p>
    <w:p w14:paraId="469CA8A5" w14:textId="77777777" w:rsidR="005A1084" w:rsidRPr="00F03498" w:rsidRDefault="005A1084" w:rsidP="005A1084">
      <w:pPr>
        <w:spacing w:after="0" w:line="240" w:lineRule="auto"/>
        <w:rPr>
          <w:rFonts w:eastAsia="Times New Roman" w:cstheme="minorHAnsi"/>
          <w:bCs/>
          <w:lang w:eastAsia="sl-SI"/>
        </w:rPr>
      </w:pPr>
      <w:r w:rsidRPr="00F03498">
        <w:rPr>
          <w:rFonts w:eastAsia="Times New Roman" w:cstheme="minorHAnsi"/>
          <w:bCs/>
          <w:lang w:eastAsia="sl-SI"/>
        </w:rPr>
        <w:t>_________________________________</w:t>
      </w:r>
    </w:p>
    <w:p w14:paraId="02FEAAC5" w14:textId="77777777" w:rsidR="005A1084" w:rsidRPr="00F03498" w:rsidRDefault="005A1084" w:rsidP="005A1084">
      <w:pPr>
        <w:autoSpaceDE w:val="0"/>
        <w:spacing w:after="0" w:line="240" w:lineRule="auto"/>
        <w:rPr>
          <w:rFonts w:eastAsia="Times New Roman" w:cstheme="minorHAnsi"/>
          <w:b/>
          <w:bCs/>
          <w:lang w:eastAsia="sl-SI"/>
        </w:rPr>
      </w:pPr>
    </w:p>
    <w:p w14:paraId="7EE9FF76" w14:textId="77777777" w:rsidR="005A1084" w:rsidRPr="00F03498" w:rsidRDefault="005A1084" w:rsidP="005A1084">
      <w:pPr>
        <w:autoSpaceDE w:val="0"/>
        <w:spacing w:after="0" w:line="240" w:lineRule="auto"/>
        <w:rPr>
          <w:rFonts w:eastAsia="Times New Roman" w:cstheme="minorHAnsi"/>
          <w:b/>
          <w:bCs/>
          <w:lang w:eastAsia="sl-SI"/>
        </w:rPr>
      </w:pPr>
    </w:p>
    <w:p w14:paraId="71FA3F0A" w14:textId="77777777" w:rsidR="005A1084" w:rsidRPr="00F03498" w:rsidRDefault="005A1084" w:rsidP="005A1084">
      <w:pPr>
        <w:spacing w:after="0" w:line="240" w:lineRule="auto"/>
        <w:jc w:val="center"/>
        <w:rPr>
          <w:rFonts w:eastAsia="Times New Roman" w:cstheme="minorHAnsi"/>
          <w:b/>
          <w:bCs/>
          <w:lang w:eastAsia="sl-SI"/>
        </w:rPr>
      </w:pPr>
      <w:r w:rsidRPr="00F03498">
        <w:rPr>
          <w:rFonts w:eastAsia="Times New Roman" w:cstheme="minorHAnsi"/>
          <w:b/>
          <w:bCs/>
          <w:lang w:eastAsia="sl-SI"/>
        </w:rPr>
        <w:t>SEZNAM REFERENC</w:t>
      </w:r>
    </w:p>
    <w:p w14:paraId="28514610" w14:textId="77777777" w:rsidR="005A1084" w:rsidRPr="00F03498" w:rsidRDefault="005A1084" w:rsidP="005A1084">
      <w:pPr>
        <w:spacing w:after="120" w:line="340" w:lineRule="exact"/>
        <w:rPr>
          <w:rFonts w:eastAsia="Times New Roman" w:cstheme="minorHAnsi"/>
          <w:b/>
          <w:i/>
          <w:lang w:eastAsia="sl-SI"/>
        </w:rPr>
      </w:pPr>
    </w:p>
    <w:p w14:paraId="50F9AF26" w14:textId="77777777" w:rsidR="005A1084" w:rsidRPr="00F03498" w:rsidRDefault="005A1084" w:rsidP="005A1084">
      <w:pPr>
        <w:spacing w:after="0" w:line="340" w:lineRule="exact"/>
        <w:jc w:val="both"/>
        <w:rPr>
          <w:rFonts w:eastAsia="Times New Roman" w:cstheme="minorHAnsi"/>
          <w:b/>
          <w:lang w:eastAsia="sl-SI"/>
        </w:rPr>
      </w:pPr>
    </w:p>
    <w:p w14:paraId="15C12EC2" w14:textId="77777777" w:rsidR="005A1084" w:rsidRPr="00F03498" w:rsidRDefault="005A1084" w:rsidP="005A1084">
      <w:pPr>
        <w:spacing w:after="0" w:line="340" w:lineRule="exact"/>
        <w:jc w:val="both"/>
        <w:rPr>
          <w:rFonts w:eastAsia="Times New Roman" w:cstheme="minorHAnsi"/>
          <w:b/>
          <w:lang w:eastAsia="sl-SI"/>
        </w:rPr>
      </w:pPr>
      <w:r w:rsidRPr="00DE6DD1">
        <w:rPr>
          <w:rFonts w:eastAsia="Times New Roman" w:cstheme="minorHAnsi"/>
          <w:b/>
          <w:lang w:eastAsia="sl-SI"/>
        </w:rPr>
        <w:t>Seznam 3 opravljenih zavarovalnih storitev za obdobje po 1. 1. 2019 za subjekte s kapitalom vsaj 50 mio EUR.</w:t>
      </w:r>
    </w:p>
    <w:p w14:paraId="2F2B75CF" w14:textId="77777777" w:rsidR="005A1084" w:rsidRPr="00F03498" w:rsidRDefault="005A1084" w:rsidP="005A1084">
      <w:pPr>
        <w:spacing w:after="0" w:line="340" w:lineRule="exact"/>
        <w:jc w:val="both"/>
        <w:rPr>
          <w:rFonts w:eastAsia="Times New Roman" w:cstheme="minorHAnsi"/>
          <w:lang w:eastAsia="sl-SI"/>
        </w:rPr>
      </w:pPr>
      <w:r w:rsidRPr="00F03498">
        <w:rPr>
          <w:rFonts w:eastAsia="Times New Roman" w:cstheme="minorHAnsi"/>
          <w:lang w:eastAsia="sl-SI"/>
        </w:rPr>
        <w:t>Priloga: Od naročnika potrjene reference ponudnika za že izvedene storitve s področja zavarovanja vsaj 3 (treh) zavarovancev (trije zavarovalni posli za subjekte s kapitalom vsaj 50 mio EUR) v obdobju po 1. 1. 2019.</w:t>
      </w:r>
    </w:p>
    <w:p w14:paraId="31535BEB" w14:textId="77777777" w:rsidR="005A1084" w:rsidRPr="00F03498" w:rsidRDefault="005A1084" w:rsidP="005A1084">
      <w:pPr>
        <w:spacing w:after="0" w:line="340" w:lineRule="exact"/>
        <w:jc w:val="both"/>
        <w:rPr>
          <w:rFonts w:eastAsia="Times New Roman" w:cstheme="minorHAnsi"/>
          <w:lang w:eastAsia="sl-SI"/>
        </w:rPr>
      </w:pPr>
    </w:p>
    <w:p w14:paraId="65FA186A" w14:textId="77777777" w:rsidR="005A1084" w:rsidRPr="00F03498" w:rsidRDefault="005A1084" w:rsidP="005A1084">
      <w:pPr>
        <w:spacing w:after="0" w:line="340" w:lineRule="exact"/>
        <w:jc w:val="both"/>
        <w:rPr>
          <w:rFonts w:eastAsia="Times New Roman" w:cstheme="minorHAnsi"/>
          <w:b/>
          <w:lang w:eastAsia="sl-SI"/>
        </w:rPr>
      </w:pPr>
    </w:p>
    <w:tbl>
      <w:tblPr>
        <w:tblW w:w="50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54"/>
        <w:gridCol w:w="4200"/>
        <w:gridCol w:w="1583"/>
        <w:gridCol w:w="2592"/>
      </w:tblGrid>
      <w:tr w:rsidR="00DE6DD1" w:rsidRPr="00F03498" w14:paraId="26BC40CE" w14:textId="77777777" w:rsidTr="0093735C">
        <w:trPr>
          <w:trHeight w:val="378"/>
        </w:trPr>
        <w:tc>
          <w:tcPr>
            <w:tcW w:w="1254" w:type="dxa"/>
            <w:shd w:val="clear" w:color="auto" w:fill="F2F2F2" w:themeFill="background1" w:themeFillShade="F2"/>
            <w:hideMark/>
          </w:tcPr>
          <w:p w14:paraId="468796BD" w14:textId="77777777" w:rsidR="005A1084" w:rsidRPr="00F03498" w:rsidRDefault="005A1084" w:rsidP="0093735C">
            <w:pPr>
              <w:spacing w:after="120" w:line="340" w:lineRule="exact"/>
              <w:jc w:val="center"/>
              <w:rPr>
                <w:rFonts w:eastAsia="Times New Roman" w:cstheme="minorHAnsi"/>
                <w:b/>
                <w:lang w:eastAsia="sl-SI"/>
              </w:rPr>
            </w:pPr>
            <w:r w:rsidRPr="00F03498">
              <w:rPr>
                <w:rFonts w:eastAsia="Times New Roman" w:cstheme="minorHAnsi"/>
                <w:b/>
                <w:lang w:eastAsia="sl-SI"/>
              </w:rPr>
              <w:t>Zap. št.</w:t>
            </w:r>
          </w:p>
        </w:tc>
        <w:tc>
          <w:tcPr>
            <w:tcW w:w="4200" w:type="dxa"/>
            <w:shd w:val="clear" w:color="auto" w:fill="F2F2F2" w:themeFill="background1" w:themeFillShade="F2"/>
            <w:hideMark/>
          </w:tcPr>
          <w:p w14:paraId="5AAEB0A4" w14:textId="77777777" w:rsidR="005A1084" w:rsidRPr="00F03498" w:rsidRDefault="005A1084" w:rsidP="0093735C">
            <w:pPr>
              <w:spacing w:after="120" w:line="340" w:lineRule="exact"/>
              <w:jc w:val="center"/>
              <w:rPr>
                <w:rFonts w:eastAsia="Times New Roman" w:cstheme="minorHAnsi"/>
                <w:b/>
                <w:lang w:eastAsia="sl-SI"/>
              </w:rPr>
            </w:pPr>
            <w:r w:rsidRPr="00F03498">
              <w:rPr>
                <w:rFonts w:eastAsia="Times New Roman" w:cstheme="minorHAnsi"/>
                <w:b/>
                <w:lang w:eastAsia="sl-SI"/>
              </w:rPr>
              <w:t>Naročnik</w:t>
            </w:r>
          </w:p>
        </w:tc>
        <w:tc>
          <w:tcPr>
            <w:tcW w:w="1583" w:type="dxa"/>
            <w:shd w:val="clear" w:color="auto" w:fill="F2F2F2" w:themeFill="background1" w:themeFillShade="F2"/>
            <w:hideMark/>
          </w:tcPr>
          <w:p w14:paraId="7ABB7790" w14:textId="77777777" w:rsidR="005A1084" w:rsidRPr="00F03498" w:rsidRDefault="005A1084" w:rsidP="0093735C">
            <w:pPr>
              <w:spacing w:after="120" w:line="340" w:lineRule="exact"/>
              <w:jc w:val="center"/>
              <w:rPr>
                <w:rFonts w:eastAsia="Times New Roman" w:cstheme="minorHAnsi"/>
                <w:b/>
                <w:lang w:eastAsia="sl-SI"/>
              </w:rPr>
            </w:pPr>
            <w:r w:rsidRPr="00F03498">
              <w:rPr>
                <w:rFonts w:eastAsia="Times New Roman" w:cstheme="minorHAnsi"/>
                <w:b/>
                <w:lang w:eastAsia="sl-SI"/>
              </w:rPr>
              <w:t>Obdobje zavarovanja</w:t>
            </w:r>
          </w:p>
        </w:tc>
        <w:tc>
          <w:tcPr>
            <w:tcW w:w="2592" w:type="dxa"/>
            <w:shd w:val="clear" w:color="auto" w:fill="F2F2F2" w:themeFill="background1" w:themeFillShade="F2"/>
            <w:hideMark/>
          </w:tcPr>
          <w:p w14:paraId="04E6D66A" w14:textId="77777777" w:rsidR="005A1084" w:rsidRPr="00F03498" w:rsidRDefault="005A1084" w:rsidP="0093735C">
            <w:pPr>
              <w:spacing w:after="120" w:line="340" w:lineRule="exact"/>
              <w:jc w:val="center"/>
              <w:rPr>
                <w:rFonts w:eastAsia="Times New Roman" w:cstheme="minorHAnsi"/>
                <w:b/>
                <w:lang w:eastAsia="sl-SI"/>
              </w:rPr>
            </w:pPr>
            <w:r w:rsidRPr="00F03498">
              <w:rPr>
                <w:rFonts w:eastAsia="Times New Roman" w:cstheme="minorHAnsi"/>
                <w:b/>
                <w:lang w:eastAsia="sl-SI"/>
              </w:rPr>
              <w:t>Kapital</w:t>
            </w:r>
          </w:p>
        </w:tc>
      </w:tr>
      <w:tr w:rsidR="00DE6DD1" w:rsidRPr="00F03498" w14:paraId="3267DD54" w14:textId="77777777" w:rsidTr="0093735C">
        <w:trPr>
          <w:trHeight w:val="685"/>
        </w:trPr>
        <w:tc>
          <w:tcPr>
            <w:tcW w:w="1254" w:type="dxa"/>
            <w:vAlign w:val="center"/>
            <w:hideMark/>
          </w:tcPr>
          <w:p w14:paraId="1F0EDD54" w14:textId="77777777" w:rsidR="005A1084" w:rsidRPr="00F03498" w:rsidRDefault="005A1084" w:rsidP="0093735C">
            <w:pPr>
              <w:spacing w:after="120" w:line="340" w:lineRule="exact"/>
              <w:jc w:val="center"/>
              <w:rPr>
                <w:rFonts w:eastAsia="Times New Roman" w:cstheme="minorHAnsi"/>
                <w:b/>
                <w:lang w:eastAsia="sl-SI"/>
              </w:rPr>
            </w:pPr>
            <w:r w:rsidRPr="00F03498">
              <w:rPr>
                <w:rFonts w:eastAsia="Times New Roman" w:cstheme="minorHAnsi"/>
                <w:b/>
                <w:lang w:eastAsia="sl-SI"/>
              </w:rPr>
              <w:t>1</w:t>
            </w:r>
          </w:p>
        </w:tc>
        <w:tc>
          <w:tcPr>
            <w:tcW w:w="4200" w:type="dxa"/>
            <w:vAlign w:val="center"/>
          </w:tcPr>
          <w:p w14:paraId="184DA5BA" w14:textId="77777777" w:rsidR="005A1084" w:rsidRPr="00F03498" w:rsidRDefault="005A1084" w:rsidP="0093735C">
            <w:pPr>
              <w:spacing w:after="120" w:line="340" w:lineRule="exact"/>
              <w:ind w:left="41"/>
              <w:rPr>
                <w:rFonts w:eastAsia="Times New Roman" w:cstheme="minorHAnsi"/>
                <w:b/>
                <w:lang w:eastAsia="sl-SI"/>
              </w:rPr>
            </w:pPr>
          </w:p>
        </w:tc>
        <w:tc>
          <w:tcPr>
            <w:tcW w:w="1583" w:type="dxa"/>
            <w:vAlign w:val="center"/>
          </w:tcPr>
          <w:p w14:paraId="75DB8B9C" w14:textId="77777777" w:rsidR="005A1084" w:rsidRPr="00F03498" w:rsidRDefault="005A1084" w:rsidP="0093735C">
            <w:pPr>
              <w:spacing w:after="120" w:line="340" w:lineRule="exact"/>
              <w:ind w:left="15"/>
              <w:rPr>
                <w:rFonts w:eastAsia="Times New Roman" w:cstheme="minorHAnsi"/>
                <w:b/>
                <w:lang w:eastAsia="sl-SI"/>
              </w:rPr>
            </w:pPr>
          </w:p>
        </w:tc>
        <w:tc>
          <w:tcPr>
            <w:tcW w:w="2592" w:type="dxa"/>
            <w:vAlign w:val="center"/>
          </w:tcPr>
          <w:p w14:paraId="0287E4F9" w14:textId="77777777" w:rsidR="005A1084" w:rsidRPr="00F03498" w:rsidRDefault="005A1084" w:rsidP="0093735C">
            <w:pPr>
              <w:spacing w:after="120" w:line="340" w:lineRule="exact"/>
              <w:rPr>
                <w:rFonts w:eastAsia="Times New Roman" w:cstheme="minorHAnsi"/>
                <w:b/>
                <w:lang w:eastAsia="sl-SI"/>
              </w:rPr>
            </w:pPr>
          </w:p>
        </w:tc>
      </w:tr>
      <w:tr w:rsidR="00DE6DD1" w:rsidRPr="00F03498" w14:paraId="0ECB60C8" w14:textId="77777777" w:rsidTr="0093735C">
        <w:trPr>
          <w:trHeight w:val="701"/>
        </w:trPr>
        <w:tc>
          <w:tcPr>
            <w:tcW w:w="1254" w:type="dxa"/>
            <w:vAlign w:val="center"/>
          </w:tcPr>
          <w:p w14:paraId="55A2B430" w14:textId="77777777" w:rsidR="005A1084" w:rsidRPr="00F03498" w:rsidRDefault="005A1084" w:rsidP="0093735C">
            <w:pPr>
              <w:spacing w:after="120" w:line="340" w:lineRule="exact"/>
              <w:jc w:val="center"/>
              <w:rPr>
                <w:rFonts w:eastAsia="Times New Roman" w:cstheme="minorHAnsi"/>
                <w:b/>
                <w:lang w:eastAsia="sl-SI"/>
              </w:rPr>
            </w:pPr>
            <w:r w:rsidRPr="00F03498">
              <w:rPr>
                <w:rFonts w:eastAsia="Times New Roman" w:cstheme="minorHAnsi"/>
                <w:b/>
                <w:lang w:eastAsia="sl-SI"/>
              </w:rPr>
              <w:t>2</w:t>
            </w:r>
          </w:p>
        </w:tc>
        <w:tc>
          <w:tcPr>
            <w:tcW w:w="4200" w:type="dxa"/>
            <w:vAlign w:val="center"/>
          </w:tcPr>
          <w:p w14:paraId="5DE769A8" w14:textId="77777777" w:rsidR="005A1084" w:rsidRPr="00F03498" w:rsidRDefault="005A1084" w:rsidP="0093735C">
            <w:pPr>
              <w:spacing w:after="120" w:line="340" w:lineRule="exact"/>
              <w:ind w:left="41"/>
              <w:rPr>
                <w:rFonts w:eastAsia="Times New Roman" w:cstheme="minorHAnsi"/>
                <w:b/>
                <w:lang w:eastAsia="sl-SI"/>
              </w:rPr>
            </w:pPr>
          </w:p>
        </w:tc>
        <w:tc>
          <w:tcPr>
            <w:tcW w:w="1583" w:type="dxa"/>
            <w:vAlign w:val="center"/>
          </w:tcPr>
          <w:p w14:paraId="11CD322B" w14:textId="77777777" w:rsidR="005A1084" w:rsidRPr="00F03498" w:rsidRDefault="005A1084" w:rsidP="0093735C">
            <w:pPr>
              <w:spacing w:after="120" w:line="340" w:lineRule="exact"/>
              <w:ind w:left="15"/>
              <w:rPr>
                <w:rFonts w:eastAsia="Times New Roman" w:cstheme="minorHAnsi"/>
                <w:b/>
                <w:lang w:eastAsia="sl-SI"/>
              </w:rPr>
            </w:pPr>
          </w:p>
        </w:tc>
        <w:tc>
          <w:tcPr>
            <w:tcW w:w="2592" w:type="dxa"/>
            <w:vAlign w:val="center"/>
          </w:tcPr>
          <w:p w14:paraId="080A50D3" w14:textId="77777777" w:rsidR="005A1084" w:rsidRPr="00F03498" w:rsidRDefault="005A1084" w:rsidP="0093735C">
            <w:pPr>
              <w:spacing w:after="120" w:line="340" w:lineRule="exact"/>
              <w:rPr>
                <w:rFonts w:eastAsia="Times New Roman" w:cstheme="minorHAnsi"/>
                <w:b/>
                <w:lang w:eastAsia="sl-SI"/>
              </w:rPr>
            </w:pPr>
          </w:p>
        </w:tc>
      </w:tr>
      <w:tr w:rsidR="00F03498" w:rsidRPr="00F03498" w14:paraId="67F3553D" w14:textId="77777777" w:rsidTr="0093735C">
        <w:trPr>
          <w:trHeight w:val="701"/>
        </w:trPr>
        <w:tc>
          <w:tcPr>
            <w:tcW w:w="1254" w:type="dxa"/>
            <w:vAlign w:val="center"/>
          </w:tcPr>
          <w:p w14:paraId="2B4C9FFD" w14:textId="77777777" w:rsidR="005A1084" w:rsidRPr="00F03498" w:rsidRDefault="005A1084" w:rsidP="0093735C">
            <w:pPr>
              <w:spacing w:after="120" w:line="340" w:lineRule="exact"/>
              <w:jc w:val="center"/>
              <w:rPr>
                <w:rFonts w:eastAsia="Times New Roman" w:cstheme="minorHAnsi"/>
                <w:b/>
                <w:lang w:eastAsia="sl-SI"/>
              </w:rPr>
            </w:pPr>
            <w:r w:rsidRPr="00F03498">
              <w:rPr>
                <w:rFonts w:eastAsia="Times New Roman" w:cstheme="minorHAnsi"/>
                <w:b/>
                <w:lang w:eastAsia="sl-SI"/>
              </w:rPr>
              <w:t>3</w:t>
            </w:r>
          </w:p>
        </w:tc>
        <w:tc>
          <w:tcPr>
            <w:tcW w:w="4200" w:type="dxa"/>
            <w:vAlign w:val="center"/>
          </w:tcPr>
          <w:p w14:paraId="35A283C1" w14:textId="77777777" w:rsidR="005A1084" w:rsidRPr="00F03498" w:rsidRDefault="005A1084" w:rsidP="0093735C">
            <w:pPr>
              <w:spacing w:after="120" w:line="340" w:lineRule="exact"/>
              <w:ind w:left="41"/>
              <w:rPr>
                <w:rFonts w:eastAsia="Times New Roman" w:cstheme="minorHAnsi"/>
                <w:b/>
                <w:lang w:eastAsia="sl-SI"/>
              </w:rPr>
            </w:pPr>
          </w:p>
        </w:tc>
        <w:tc>
          <w:tcPr>
            <w:tcW w:w="1583" w:type="dxa"/>
            <w:vAlign w:val="center"/>
          </w:tcPr>
          <w:p w14:paraId="36A54A99" w14:textId="77777777" w:rsidR="005A1084" w:rsidRPr="00F03498" w:rsidRDefault="005A1084" w:rsidP="0093735C">
            <w:pPr>
              <w:spacing w:after="120" w:line="340" w:lineRule="exact"/>
              <w:ind w:left="15"/>
              <w:rPr>
                <w:rFonts w:eastAsia="Times New Roman" w:cstheme="minorHAnsi"/>
                <w:b/>
                <w:lang w:eastAsia="sl-SI"/>
              </w:rPr>
            </w:pPr>
          </w:p>
        </w:tc>
        <w:tc>
          <w:tcPr>
            <w:tcW w:w="2592" w:type="dxa"/>
            <w:vAlign w:val="center"/>
          </w:tcPr>
          <w:p w14:paraId="7E2B8DFE" w14:textId="77777777" w:rsidR="005A1084" w:rsidRPr="00F03498" w:rsidRDefault="005A1084" w:rsidP="0093735C">
            <w:pPr>
              <w:spacing w:after="120" w:line="340" w:lineRule="exact"/>
              <w:rPr>
                <w:rFonts w:eastAsia="Times New Roman" w:cstheme="minorHAnsi"/>
                <w:b/>
                <w:lang w:eastAsia="sl-SI"/>
              </w:rPr>
            </w:pPr>
          </w:p>
        </w:tc>
      </w:tr>
    </w:tbl>
    <w:p w14:paraId="7D19EAAF" w14:textId="77777777" w:rsidR="005A1084" w:rsidRPr="00F03498" w:rsidRDefault="005A1084" w:rsidP="005A1084">
      <w:pPr>
        <w:spacing w:after="0" w:line="340" w:lineRule="exact"/>
        <w:jc w:val="both"/>
        <w:rPr>
          <w:rFonts w:eastAsia="Times New Roman" w:cstheme="minorHAnsi"/>
          <w:lang w:eastAsia="sl-SI"/>
        </w:rPr>
      </w:pPr>
    </w:p>
    <w:p w14:paraId="664D407F" w14:textId="77777777" w:rsidR="005A1084" w:rsidRPr="00F03498" w:rsidRDefault="005A1084" w:rsidP="005A1084">
      <w:pPr>
        <w:spacing w:after="0" w:line="340" w:lineRule="exact"/>
        <w:ind w:right="-574"/>
        <w:jc w:val="both"/>
        <w:rPr>
          <w:rFonts w:eastAsia="Times New Roman" w:cstheme="minorHAnsi"/>
          <w:lang w:eastAsia="sl-SI"/>
        </w:rPr>
      </w:pPr>
    </w:p>
    <w:p w14:paraId="3CB02AF8" w14:textId="77777777" w:rsidR="005A1084" w:rsidRPr="00DE6DD1" w:rsidRDefault="005A1084" w:rsidP="005A1084">
      <w:pPr>
        <w:spacing w:after="0" w:line="340" w:lineRule="exact"/>
        <w:ind w:right="-574"/>
        <w:jc w:val="both"/>
        <w:rPr>
          <w:rFonts w:eastAsia="Times New Roman" w:cstheme="minorHAnsi"/>
          <w:lang w:eastAsia="sl-SI"/>
        </w:rPr>
      </w:pPr>
    </w:p>
    <w:tbl>
      <w:tblPr>
        <w:tblW w:w="0" w:type="auto"/>
        <w:tblInd w:w="2" w:type="dxa"/>
        <w:tblLayout w:type="fixed"/>
        <w:tblLook w:val="0000" w:firstRow="0" w:lastRow="0" w:firstColumn="0" w:lastColumn="0" w:noHBand="0" w:noVBand="0"/>
      </w:tblPr>
      <w:tblGrid>
        <w:gridCol w:w="4361"/>
        <w:gridCol w:w="4361"/>
      </w:tblGrid>
      <w:tr w:rsidR="00DE6DD1" w:rsidRPr="00F03498" w14:paraId="51709614" w14:textId="77777777" w:rsidTr="0093735C">
        <w:trPr>
          <w:cantSplit/>
        </w:trPr>
        <w:tc>
          <w:tcPr>
            <w:tcW w:w="4361" w:type="dxa"/>
          </w:tcPr>
          <w:p w14:paraId="4D6D35F9" w14:textId="77777777" w:rsidR="005A1084" w:rsidRPr="00F03498" w:rsidRDefault="005A1084" w:rsidP="0093735C">
            <w:pPr>
              <w:spacing w:after="0" w:line="340" w:lineRule="exact"/>
              <w:rPr>
                <w:rFonts w:eastAsia="Times New Roman" w:cstheme="minorHAnsi"/>
                <w:lang w:eastAsia="sl-SI"/>
              </w:rPr>
            </w:pPr>
            <w:r w:rsidRPr="00F03498">
              <w:rPr>
                <w:rFonts w:eastAsia="Times New Roman" w:cstheme="minorHAnsi"/>
                <w:lang w:eastAsia="sl-SI"/>
              </w:rPr>
              <w:t>Kraj in datum:</w:t>
            </w:r>
          </w:p>
        </w:tc>
        <w:tc>
          <w:tcPr>
            <w:tcW w:w="4361" w:type="dxa"/>
          </w:tcPr>
          <w:p w14:paraId="71BC6F0A" w14:textId="77777777" w:rsidR="005A1084" w:rsidRPr="00F03498" w:rsidRDefault="005A1084" w:rsidP="0093735C">
            <w:pPr>
              <w:spacing w:after="0" w:line="340" w:lineRule="exact"/>
              <w:rPr>
                <w:rFonts w:eastAsia="Times New Roman" w:cstheme="minorHAnsi"/>
                <w:lang w:eastAsia="sl-SI"/>
              </w:rPr>
            </w:pPr>
            <w:r w:rsidRPr="00F03498">
              <w:rPr>
                <w:rFonts w:eastAsia="Times New Roman" w:cstheme="minorHAnsi"/>
                <w:lang w:eastAsia="sl-SI"/>
              </w:rPr>
              <w:t>Naročnik:</w:t>
            </w:r>
          </w:p>
          <w:p w14:paraId="64FCCDD0" w14:textId="77777777" w:rsidR="005A1084" w:rsidRPr="00F03498" w:rsidRDefault="005A1084" w:rsidP="0093735C">
            <w:pPr>
              <w:spacing w:after="0" w:line="340" w:lineRule="exact"/>
              <w:rPr>
                <w:rFonts w:eastAsia="Times New Roman" w:cstheme="minorHAnsi"/>
                <w:lang w:eastAsia="sl-SI"/>
              </w:rPr>
            </w:pPr>
          </w:p>
        </w:tc>
      </w:tr>
      <w:tr w:rsidR="00F03498" w:rsidRPr="00F03498" w14:paraId="36F0CA64" w14:textId="77777777" w:rsidTr="0093735C">
        <w:trPr>
          <w:cantSplit/>
        </w:trPr>
        <w:tc>
          <w:tcPr>
            <w:tcW w:w="4361" w:type="dxa"/>
          </w:tcPr>
          <w:p w14:paraId="673A5E39" w14:textId="77777777" w:rsidR="005A1084" w:rsidRPr="00F03498" w:rsidRDefault="005A1084" w:rsidP="0093735C">
            <w:pPr>
              <w:spacing w:after="0" w:line="340" w:lineRule="exact"/>
              <w:rPr>
                <w:rFonts w:eastAsia="Times New Roman" w:cstheme="minorHAnsi"/>
                <w:lang w:eastAsia="sl-SI"/>
              </w:rPr>
            </w:pPr>
          </w:p>
        </w:tc>
        <w:tc>
          <w:tcPr>
            <w:tcW w:w="4361" w:type="dxa"/>
          </w:tcPr>
          <w:p w14:paraId="453D8C32" w14:textId="77777777" w:rsidR="005A1084" w:rsidRPr="00F03498" w:rsidRDefault="005A1084" w:rsidP="0093735C">
            <w:pPr>
              <w:spacing w:after="0" w:line="340" w:lineRule="exact"/>
              <w:rPr>
                <w:rFonts w:eastAsia="Times New Roman" w:cstheme="minorHAnsi"/>
                <w:lang w:eastAsia="sl-SI"/>
              </w:rPr>
            </w:pPr>
          </w:p>
          <w:p w14:paraId="65382BAF" w14:textId="77777777" w:rsidR="005A1084" w:rsidRPr="00F03498" w:rsidRDefault="005A1084" w:rsidP="0093735C">
            <w:pPr>
              <w:spacing w:after="0" w:line="340" w:lineRule="exact"/>
              <w:rPr>
                <w:rFonts w:eastAsia="Times New Roman" w:cstheme="minorHAnsi"/>
                <w:lang w:eastAsia="sl-SI"/>
              </w:rPr>
            </w:pPr>
            <w:r w:rsidRPr="00F03498">
              <w:rPr>
                <w:rFonts w:eastAsia="Times New Roman" w:cstheme="minorHAnsi"/>
                <w:lang w:eastAsia="sl-SI"/>
              </w:rPr>
              <w:t>Žig in podpis:</w:t>
            </w:r>
          </w:p>
        </w:tc>
      </w:tr>
    </w:tbl>
    <w:p w14:paraId="4E9134CB" w14:textId="77777777" w:rsidR="005A1084" w:rsidRPr="00F03498" w:rsidRDefault="005A1084" w:rsidP="005A1084">
      <w:pPr>
        <w:spacing w:after="0" w:line="240" w:lineRule="auto"/>
        <w:ind w:right="-574"/>
        <w:jc w:val="both"/>
        <w:rPr>
          <w:rFonts w:eastAsia="Times New Roman" w:cstheme="minorHAnsi"/>
          <w:lang w:eastAsia="sl-SI"/>
        </w:rPr>
      </w:pPr>
    </w:p>
    <w:p w14:paraId="33A3411D" w14:textId="77777777" w:rsidR="005A1084" w:rsidRPr="00F03498" w:rsidRDefault="005A1084" w:rsidP="005A1084">
      <w:pPr>
        <w:spacing w:after="0" w:line="240" w:lineRule="auto"/>
        <w:ind w:right="-574"/>
        <w:jc w:val="both"/>
        <w:rPr>
          <w:rFonts w:eastAsia="Times New Roman" w:cstheme="minorHAnsi"/>
          <w:lang w:eastAsia="sl-SI"/>
        </w:rPr>
      </w:pPr>
    </w:p>
    <w:p w14:paraId="1905C88F" w14:textId="77777777" w:rsidR="005A1084" w:rsidRPr="00F03498" w:rsidRDefault="005A1084" w:rsidP="005A1084">
      <w:pPr>
        <w:spacing w:after="0" w:line="240" w:lineRule="auto"/>
        <w:ind w:right="-574"/>
        <w:jc w:val="both"/>
        <w:rPr>
          <w:rFonts w:eastAsia="Times New Roman" w:cstheme="minorHAnsi"/>
          <w:lang w:eastAsia="sl-SI"/>
        </w:rPr>
      </w:pPr>
    </w:p>
    <w:p w14:paraId="0DEBD352" w14:textId="77777777" w:rsidR="005A1084" w:rsidRPr="00F03498" w:rsidRDefault="005A1084" w:rsidP="005A1084">
      <w:pPr>
        <w:spacing w:after="0" w:line="240" w:lineRule="auto"/>
        <w:ind w:right="-574"/>
        <w:jc w:val="both"/>
        <w:rPr>
          <w:rFonts w:eastAsia="Times New Roman" w:cstheme="minorHAnsi"/>
          <w:lang w:eastAsia="sl-SI"/>
        </w:rPr>
      </w:pPr>
    </w:p>
    <w:p w14:paraId="2B169B33" w14:textId="77777777" w:rsidR="005A1084" w:rsidRPr="00F03498" w:rsidRDefault="005A1084" w:rsidP="005A1084">
      <w:pPr>
        <w:spacing w:after="0" w:line="240" w:lineRule="auto"/>
        <w:ind w:right="-574"/>
        <w:jc w:val="both"/>
        <w:rPr>
          <w:rFonts w:eastAsia="Times New Roman" w:cstheme="minorHAnsi"/>
          <w:lang w:eastAsia="sl-SI"/>
        </w:rPr>
      </w:pPr>
    </w:p>
    <w:p w14:paraId="1D4CC607" w14:textId="77777777" w:rsidR="005A1084" w:rsidRPr="00F03498" w:rsidRDefault="005A1084" w:rsidP="005A1084">
      <w:pPr>
        <w:spacing w:after="0" w:line="240" w:lineRule="auto"/>
        <w:ind w:right="-574"/>
        <w:jc w:val="both"/>
        <w:rPr>
          <w:rFonts w:eastAsia="Times New Roman" w:cstheme="minorHAnsi"/>
          <w:lang w:eastAsia="sl-SI"/>
        </w:rPr>
      </w:pPr>
    </w:p>
    <w:p w14:paraId="2555AD7F" w14:textId="77777777" w:rsidR="005A1084" w:rsidRPr="00F03498" w:rsidRDefault="005A1084" w:rsidP="005A1084">
      <w:pPr>
        <w:spacing w:after="0" w:line="240" w:lineRule="auto"/>
        <w:ind w:right="-574"/>
        <w:jc w:val="both"/>
        <w:rPr>
          <w:rFonts w:eastAsia="Times New Roman" w:cstheme="minorHAnsi"/>
          <w:lang w:eastAsia="sl-SI"/>
        </w:rPr>
      </w:pPr>
    </w:p>
    <w:p w14:paraId="62EDA864" w14:textId="77777777" w:rsidR="005A1084" w:rsidRPr="00F03498" w:rsidRDefault="005A1084" w:rsidP="005A1084">
      <w:pPr>
        <w:spacing w:after="0" w:line="240" w:lineRule="auto"/>
        <w:ind w:right="-574"/>
        <w:jc w:val="both"/>
        <w:rPr>
          <w:rFonts w:eastAsia="Times New Roman" w:cstheme="minorHAnsi"/>
          <w:lang w:eastAsia="sl-SI"/>
        </w:rPr>
      </w:pPr>
    </w:p>
    <w:p w14:paraId="5261FA90" w14:textId="77777777" w:rsidR="005A1084" w:rsidRPr="00F03498" w:rsidRDefault="005A1084" w:rsidP="005A1084">
      <w:pPr>
        <w:spacing w:after="0" w:line="240" w:lineRule="auto"/>
        <w:ind w:right="-574"/>
        <w:jc w:val="both"/>
        <w:rPr>
          <w:rFonts w:eastAsia="Times New Roman" w:cstheme="minorHAnsi"/>
          <w:lang w:eastAsia="sl-SI"/>
        </w:rPr>
        <w:sectPr w:rsidR="005A1084" w:rsidRPr="00F03498" w:rsidSect="00036E54">
          <w:headerReference w:type="default" r:id="rId15"/>
          <w:headerReference w:type="first" r:id="rId16"/>
          <w:footerReference w:type="first" r:id="rId17"/>
          <w:pgSz w:w="11906" w:h="16838"/>
          <w:pgMar w:top="1417" w:right="991" w:bottom="993" w:left="1276" w:header="708" w:footer="463" w:gutter="0"/>
          <w:cols w:space="708"/>
          <w:titlePg/>
          <w:docGrid w:linePitch="360"/>
        </w:sectPr>
      </w:pPr>
    </w:p>
    <w:p w14:paraId="52BCB0FF" w14:textId="74D97850" w:rsidR="005A1084" w:rsidRPr="00F03498" w:rsidRDefault="005A1084" w:rsidP="005A1084">
      <w:pPr>
        <w:spacing w:after="0" w:line="340" w:lineRule="atLeast"/>
        <w:ind w:right="-574"/>
        <w:rPr>
          <w:rFonts w:eastAsia="Times New Roman" w:cstheme="minorHAnsi"/>
          <w:b/>
          <w:lang w:eastAsia="sl-SI"/>
        </w:rPr>
      </w:pPr>
      <w:r w:rsidRPr="00DE6DD1">
        <w:rPr>
          <w:rFonts w:cstheme="minorHAnsi"/>
        </w:rPr>
        <w:lastRenderedPageBreak/>
        <w:t>Obrazec VII</w:t>
      </w:r>
    </w:p>
    <w:p w14:paraId="24F41C10" w14:textId="77777777" w:rsidR="005A1084" w:rsidRPr="00F03498" w:rsidRDefault="005A1084" w:rsidP="005A1084">
      <w:pPr>
        <w:spacing w:after="0" w:line="340" w:lineRule="atLeast"/>
        <w:ind w:right="-574"/>
        <w:jc w:val="center"/>
        <w:rPr>
          <w:rFonts w:eastAsia="Times New Roman" w:cstheme="minorHAnsi"/>
          <w:b/>
          <w:lang w:eastAsia="sl-SI"/>
        </w:rPr>
      </w:pPr>
    </w:p>
    <w:p w14:paraId="13D65848" w14:textId="2BDEFF47" w:rsidR="005A1084" w:rsidRPr="00F03498" w:rsidRDefault="005A1084" w:rsidP="005A1084">
      <w:pPr>
        <w:spacing w:after="0" w:line="340" w:lineRule="atLeast"/>
        <w:ind w:right="-574"/>
        <w:jc w:val="center"/>
        <w:rPr>
          <w:rFonts w:eastAsia="Times New Roman" w:cstheme="minorHAnsi"/>
          <w:b/>
          <w:lang w:eastAsia="sl-SI"/>
        </w:rPr>
      </w:pPr>
      <w:r w:rsidRPr="00F03498">
        <w:rPr>
          <w:rFonts w:eastAsia="Times New Roman" w:cstheme="minorHAnsi"/>
          <w:b/>
          <w:lang w:eastAsia="sl-SI"/>
        </w:rPr>
        <w:t>POTRDILO NAROČNIKA - REFERENČNO POTRDILO</w:t>
      </w:r>
    </w:p>
    <w:p w14:paraId="21058033" w14:textId="77777777" w:rsidR="005A1084" w:rsidRPr="00F03498" w:rsidRDefault="005A1084" w:rsidP="005A1084">
      <w:pPr>
        <w:spacing w:after="0" w:line="340" w:lineRule="atLeast"/>
        <w:jc w:val="both"/>
        <w:rPr>
          <w:rFonts w:eastAsia="Times New Roman" w:cstheme="minorHAnsi"/>
          <w:lang w:eastAsia="sl-SI"/>
        </w:rPr>
      </w:pPr>
    </w:p>
    <w:p w14:paraId="6B13E749" w14:textId="77777777" w:rsidR="005A1084" w:rsidRPr="00F03498" w:rsidRDefault="005A1084" w:rsidP="005A1084">
      <w:pPr>
        <w:spacing w:after="0" w:line="340" w:lineRule="atLeast"/>
        <w:jc w:val="both"/>
        <w:rPr>
          <w:rFonts w:eastAsia="Times New Roman" w:cstheme="minorHAnsi"/>
          <w:lang w:eastAsia="sl-SI"/>
        </w:rPr>
      </w:pPr>
      <w:r w:rsidRPr="00F03498">
        <w:rPr>
          <w:rFonts w:eastAsia="Times New Roman" w:cstheme="minorHAnsi"/>
          <w:lang w:eastAsia="sl-SI"/>
        </w:rPr>
        <w:t>Naziv in naslov naročnika (potrjevalec referenčne storitve)</w:t>
      </w:r>
    </w:p>
    <w:p w14:paraId="759CD5A6" w14:textId="77777777" w:rsidR="005A1084" w:rsidRPr="00F03498" w:rsidRDefault="005A1084" w:rsidP="005A1084">
      <w:pPr>
        <w:numPr>
          <w:ilvl w:val="12"/>
          <w:numId w:val="0"/>
        </w:numPr>
        <w:pBdr>
          <w:bottom w:val="single" w:sz="4" w:space="1" w:color="auto"/>
        </w:pBdr>
        <w:spacing w:after="0" w:line="340" w:lineRule="atLeast"/>
        <w:jc w:val="both"/>
        <w:rPr>
          <w:rFonts w:eastAsia="Times New Roman" w:cstheme="minorHAnsi"/>
          <w:lang w:eastAsia="sl-SI"/>
        </w:rPr>
      </w:pPr>
    </w:p>
    <w:p w14:paraId="1CBD4482" w14:textId="77777777" w:rsidR="005A1084" w:rsidRPr="00F03498" w:rsidRDefault="005A1084" w:rsidP="005A1084">
      <w:pPr>
        <w:numPr>
          <w:ilvl w:val="12"/>
          <w:numId w:val="0"/>
        </w:numPr>
        <w:spacing w:after="0" w:line="340" w:lineRule="atLeast"/>
        <w:jc w:val="both"/>
        <w:rPr>
          <w:rFonts w:eastAsia="Times New Roman" w:cstheme="minorHAnsi"/>
          <w:lang w:eastAsia="sl-SI"/>
        </w:rPr>
      </w:pPr>
    </w:p>
    <w:p w14:paraId="23F9E4CD" w14:textId="77777777" w:rsidR="005A1084" w:rsidRPr="00F03498" w:rsidRDefault="005A1084" w:rsidP="005A1084">
      <w:pPr>
        <w:numPr>
          <w:ilvl w:val="12"/>
          <w:numId w:val="0"/>
        </w:numPr>
        <w:pBdr>
          <w:bottom w:val="single" w:sz="6" w:space="1" w:color="auto"/>
        </w:pBdr>
        <w:spacing w:after="0" w:line="340" w:lineRule="atLeast"/>
        <w:jc w:val="both"/>
        <w:rPr>
          <w:rFonts w:eastAsia="Times New Roman" w:cstheme="minorHAnsi"/>
          <w:lang w:eastAsia="sl-SI"/>
        </w:rPr>
      </w:pPr>
      <w:r w:rsidRPr="00F03498">
        <w:rPr>
          <w:rFonts w:eastAsia="Times New Roman" w:cstheme="minorHAnsi"/>
          <w:lang w:eastAsia="sl-SI"/>
        </w:rPr>
        <w:t>Na prošnjo ponudnika:</w:t>
      </w:r>
      <w:r w:rsidRPr="00F03498">
        <w:rPr>
          <w:rFonts w:eastAsia="Times New Roman" w:cstheme="minorHAnsi"/>
          <w:lang w:eastAsia="sl-SI"/>
        </w:rPr>
        <w:tab/>
      </w:r>
    </w:p>
    <w:p w14:paraId="44CB6171" w14:textId="77777777" w:rsidR="005A1084" w:rsidRPr="00F03498" w:rsidRDefault="005A1084" w:rsidP="005A1084">
      <w:pPr>
        <w:numPr>
          <w:ilvl w:val="12"/>
          <w:numId w:val="0"/>
        </w:numPr>
        <w:pBdr>
          <w:bottom w:val="single" w:sz="6" w:space="1" w:color="auto"/>
        </w:pBdr>
        <w:spacing w:after="0" w:line="340" w:lineRule="atLeast"/>
        <w:jc w:val="both"/>
        <w:rPr>
          <w:rFonts w:eastAsia="Times New Roman" w:cstheme="minorHAnsi"/>
          <w:lang w:eastAsia="sl-SI"/>
        </w:rPr>
      </w:pPr>
    </w:p>
    <w:p w14:paraId="49660524" w14:textId="77777777" w:rsidR="005A1084" w:rsidRPr="00F03498" w:rsidRDefault="005A1084" w:rsidP="005A1084">
      <w:pPr>
        <w:tabs>
          <w:tab w:val="left" w:pos="2268"/>
        </w:tabs>
        <w:spacing w:after="0" w:line="340" w:lineRule="atLeast"/>
        <w:jc w:val="both"/>
        <w:rPr>
          <w:rFonts w:eastAsia="Times New Roman" w:cstheme="minorHAnsi"/>
          <w:lang w:eastAsia="sl-SI"/>
        </w:rPr>
      </w:pPr>
      <w:r w:rsidRPr="00F03498">
        <w:rPr>
          <w:rFonts w:eastAsia="Times New Roman" w:cstheme="minorHAnsi"/>
          <w:lang w:eastAsia="sl-SI"/>
        </w:rPr>
        <w:t xml:space="preserve"> (naziv ponudnika, ki se prijavlja na javno naročilo</w:t>
      </w:r>
      <w:r w:rsidRPr="00F03498">
        <w:rPr>
          <w:rFonts w:eastAsia="Times New Roman" w:cstheme="minorHAnsi"/>
          <w:bCs/>
          <w:iCs/>
          <w:lang w:eastAsia="sl-SI"/>
        </w:rPr>
        <w:t>)</w:t>
      </w:r>
    </w:p>
    <w:p w14:paraId="69E00ECA" w14:textId="77777777" w:rsidR="005A1084" w:rsidRPr="00F03498" w:rsidRDefault="005A1084" w:rsidP="005A1084">
      <w:pPr>
        <w:spacing w:after="0" w:line="340" w:lineRule="atLeast"/>
        <w:jc w:val="both"/>
        <w:rPr>
          <w:rFonts w:eastAsia="Times New Roman" w:cstheme="minorHAnsi"/>
          <w:lang w:eastAsia="sl-SI"/>
        </w:rPr>
      </w:pPr>
    </w:p>
    <w:p w14:paraId="53A45DFB" w14:textId="77777777" w:rsidR="005A1084" w:rsidRPr="00F03498" w:rsidRDefault="005A1084" w:rsidP="005A1084">
      <w:pPr>
        <w:spacing w:after="0" w:line="340" w:lineRule="atLeast"/>
        <w:jc w:val="both"/>
        <w:rPr>
          <w:rFonts w:eastAsia="Times New Roman" w:cstheme="minorHAnsi"/>
          <w:lang w:eastAsia="sl-SI"/>
        </w:rPr>
      </w:pPr>
      <w:r w:rsidRPr="00F03498">
        <w:rPr>
          <w:rFonts w:eastAsia="Times New Roman" w:cstheme="minorHAnsi"/>
          <w:lang w:eastAsia="sl-SI"/>
        </w:rPr>
        <w:t xml:space="preserve">za namen predložitve ponudbe na javno naročilo </w:t>
      </w:r>
      <w:r w:rsidRPr="00F03498">
        <w:rPr>
          <w:rFonts w:eastAsia="Times New Roman" w:cstheme="minorHAnsi"/>
          <w:b/>
          <w:lang w:eastAsia="sl-SI"/>
        </w:rPr>
        <w:t>»Zavarovanje odgovornosti družbe, uprave, NS in ostalih zaposlenih v družbi 2TDK, Družba za razvoj projekta, d.o.o.«</w:t>
      </w:r>
    </w:p>
    <w:p w14:paraId="63B65706" w14:textId="77777777" w:rsidR="005A1084" w:rsidRPr="00F03498" w:rsidRDefault="005A1084" w:rsidP="005A1084">
      <w:pPr>
        <w:spacing w:after="0" w:line="340" w:lineRule="atLeast"/>
        <w:jc w:val="both"/>
        <w:rPr>
          <w:rFonts w:eastAsia="Times New Roman" w:cstheme="minorHAnsi"/>
          <w:lang w:eastAsia="sl-SI"/>
        </w:rPr>
      </w:pPr>
      <w:r w:rsidRPr="00F03498">
        <w:rPr>
          <w:rFonts w:eastAsia="Times New Roman" w:cstheme="minorHAnsi"/>
          <w:lang w:eastAsia="sl-SI"/>
        </w:rPr>
        <w:t>izdajamo naslednje</w:t>
      </w:r>
    </w:p>
    <w:p w14:paraId="65357026" w14:textId="77777777" w:rsidR="005A1084" w:rsidRPr="00F03498" w:rsidRDefault="005A1084" w:rsidP="005A1084">
      <w:pPr>
        <w:spacing w:after="0" w:line="340" w:lineRule="atLeast"/>
        <w:jc w:val="both"/>
        <w:rPr>
          <w:rFonts w:eastAsia="Times New Roman" w:cstheme="minorHAnsi"/>
          <w:lang w:eastAsia="sl-SI"/>
        </w:rPr>
      </w:pPr>
    </w:p>
    <w:p w14:paraId="4E1C3C05" w14:textId="77777777" w:rsidR="005A1084" w:rsidRPr="00F03498" w:rsidRDefault="005A1084" w:rsidP="005A1084">
      <w:pPr>
        <w:spacing w:after="0" w:line="340" w:lineRule="atLeast"/>
        <w:jc w:val="center"/>
        <w:rPr>
          <w:rFonts w:eastAsia="Times New Roman" w:cstheme="minorHAnsi"/>
          <w:b/>
          <w:lang w:eastAsia="sl-SI"/>
        </w:rPr>
      </w:pPr>
      <w:r w:rsidRPr="00F03498">
        <w:rPr>
          <w:rFonts w:eastAsia="Times New Roman" w:cstheme="minorHAnsi"/>
          <w:b/>
          <w:lang w:eastAsia="sl-SI"/>
        </w:rPr>
        <w:t>REFERENČNO POTRDILO</w:t>
      </w:r>
    </w:p>
    <w:p w14:paraId="2C3759F8" w14:textId="77777777" w:rsidR="005A1084" w:rsidRPr="00F03498" w:rsidRDefault="005A1084" w:rsidP="005A1084">
      <w:pPr>
        <w:spacing w:after="0" w:line="340" w:lineRule="atLeast"/>
        <w:jc w:val="both"/>
        <w:rPr>
          <w:rFonts w:eastAsia="Times New Roman" w:cstheme="minorHAnsi"/>
          <w:b/>
          <w:lang w:eastAsia="sl-SI"/>
        </w:rPr>
      </w:pPr>
    </w:p>
    <w:p w14:paraId="628343E0" w14:textId="77777777" w:rsidR="005A1084" w:rsidRPr="00F03498" w:rsidRDefault="005A1084" w:rsidP="005A1084">
      <w:pPr>
        <w:spacing w:after="0" w:line="340" w:lineRule="atLeast"/>
        <w:jc w:val="both"/>
        <w:rPr>
          <w:rFonts w:eastAsia="Times New Roman" w:cstheme="minorHAnsi"/>
          <w:lang w:eastAsia="sl-SI"/>
        </w:rPr>
      </w:pPr>
    </w:p>
    <w:p w14:paraId="60CFDED6" w14:textId="77777777" w:rsidR="005A1084" w:rsidRPr="00F03498" w:rsidRDefault="005A1084" w:rsidP="005A1084">
      <w:pPr>
        <w:spacing w:after="0" w:line="340" w:lineRule="atLeast"/>
        <w:jc w:val="both"/>
        <w:rPr>
          <w:rFonts w:eastAsia="Times New Roman" w:cstheme="minorHAnsi"/>
          <w:lang w:eastAsia="sl-SI"/>
        </w:rPr>
      </w:pPr>
      <w:r w:rsidRPr="00F03498">
        <w:rPr>
          <w:rFonts w:eastAsia="Times New Roman" w:cstheme="minorHAnsi"/>
          <w:lang w:eastAsia="sl-SI"/>
        </w:rPr>
        <w:t>Potrjujemo, da je zgoraj navedeni ponudnik po pogodbi št. ____________________, za naše potrebe izvedel storitve zavarovanja odgovornosti uprave in nadzornega sveta.</w:t>
      </w:r>
    </w:p>
    <w:p w14:paraId="21A49841" w14:textId="77777777" w:rsidR="005A1084" w:rsidRPr="00F03498" w:rsidRDefault="005A1084" w:rsidP="005A1084">
      <w:pPr>
        <w:spacing w:after="0" w:line="340" w:lineRule="atLeast"/>
        <w:jc w:val="both"/>
        <w:rPr>
          <w:rFonts w:eastAsia="Times New Roman" w:cstheme="minorHAnsi"/>
          <w:lang w:eastAsia="sl-SI"/>
        </w:rPr>
      </w:pPr>
    </w:p>
    <w:p w14:paraId="4271A74A" w14:textId="77777777" w:rsidR="005A1084" w:rsidRPr="00F03498" w:rsidRDefault="005A1084" w:rsidP="005A1084">
      <w:pPr>
        <w:spacing w:after="0" w:line="340" w:lineRule="atLeast"/>
        <w:jc w:val="both"/>
        <w:rPr>
          <w:rFonts w:eastAsia="Times New Roman" w:cstheme="minorHAnsi"/>
          <w:b/>
          <w:lang w:eastAsia="sl-SI"/>
        </w:rPr>
      </w:pPr>
      <w:r w:rsidRPr="00F03498">
        <w:rPr>
          <w:rFonts w:eastAsia="Times New Roman" w:cstheme="minorHAnsi"/>
          <w:b/>
          <w:lang w:eastAsia="sl-SI"/>
        </w:rPr>
        <w:t>Potrjujemo, da so bile storitve opravljene strokovno, kvalitetno in v skladu z določili pogodbe.</w:t>
      </w:r>
    </w:p>
    <w:p w14:paraId="1D2BAC22" w14:textId="77777777" w:rsidR="005A1084" w:rsidRPr="00F03498" w:rsidRDefault="005A1084" w:rsidP="005A1084">
      <w:pPr>
        <w:spacing w:after="0" w:line="340" w:lineRule="atLeast"/>
        <w:jc w:val="both"/>
        <w:rPr>
          <w:rFonts w:eastAsia="Times New Roman" w:cstheme="minorHAnsi"/>
          <w:lang w:eastAsia="sl-SI"/>
        </w:rPr>
      </w:pPr>
      <w:r w:rsidRPr="00F03498">
        <w:rPr>
          <w:rFonts w:eastAsia="Times New Roman" w:cstheme="minorHAnsi"/>
          <w:lang w:eastAsia="sl-SI"/>
        </w:rPr>
        <w:t>V kolikor bo naročnik želel dodatne informacije v zvezi z izvršenimi storitvami, je kontaktna oseba:</w:t>
      </w:r>
    </w:p>
    <w:p w14:paraId="2F775D8F" w14:textId="77777777" w:rsidR="005A1084" w:rsidRPr="00F03498" w:rsidRDefault="005A1084" w:rsidP="005A1084">
      <w:pPr>
        <w:spacing w:after="0" w:line="340" w:lineRule="atLeast"/>
        <w:jc w:val="both"/>
        <w:rPr>
          <w:rFonts w:eastAsia="Times New Roman" w:cstheme="minorHAnsi"/>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464"/>
      </w:tblGrid>
      <w:tr w:rsidR="00DE6DD1" w:rsidRPr="00F03498" w14:paraId="53CE1D8B" w14:textId="77777777" w:rsidTr="0093735C">
        <w:trPr>
          <w:trHeight w:val="284"/>
        </w:trPr>
        <w:tc>
          <w:tcPr>
            <w:tcW w:w="4464" w:type="dxa"/>
            <w:tcBorders>
              <w:top w:val="single" w:sz="4" w:space="0" w:color="auto"/>
              <w:left w:val="single" w:sz="4" w:space="0" w:color="auto"/>
              <w:bottom w:val="single" w:sz="4" w:space="0" w:color="auto"/>
              <w:right w:val="single" w:sz="4" w:space="0" w:color="auto"/>
            </w:tcBorders>
            <w:vAlign w:val="center"/>
            <w:hideMark/>
          </w:tcPr>
          <w:p w14:paraId="114CFC30" w14:textId="77777777" w:rsidR="005A1084" w:rsidRPr="00F03498" w:rsidRDefault="005A1084" w:rsidP="0093735C">
            <w:pPr>
              <w:spacing w:after="0" w:line="340" w:lineRule="atLeast"/>
              <w:jc w:val="both"/>
              <w:rPr>
                <w:rFonts w:eastAsia="Times New Roman" w:cstheme="minorHAnsi"/>
                <w:lang w:eastAsia="sl-SI"/>
              </w:rPr>
            </w:pPr>
            <w:r w:rsidRPr="00F03498">
              <w:rPr>
                <w:rFonts w:eastAsia="Times New Roman" w:cstheme="minorHAnsi"/>
                <w:lang w:eastAsia="sl-SI"/>
              </w:rPr>
              <w:t xml:space="preserve">g./ga.: </w:t>
            </w:r>
          </w:p>
        </w:tc>
        <w:tc>
          <w:tcPr>
            <w:tcW w:w="4464" w:type="dxa"/>
            <w:tcBorders>
              <w:top w:val="single" w:sz="4" w:space="0" w:color="auto"/>
              <w:left w:val="single" w:sz="4" w:space="0" w:color="auto"/>
              <w:bottom w:val="single" w:sz="4" w:space="0" w:color="auto"/>
              <w:right w:val="single" w:sz="4" w:space="0" w:color="auto"/>
            </w:tcBorders>
            <w:vAlign w:val="center"/>
            <w:hideMark/>
          </w:tcPr>
          <w:p w14:paraId="51736A9E" w14:textId="77777777" w:rsidR="005A1084" w:rsidRPr="00F03498" w:rsidRDefault="005A1084" w:rsidP="0093735C">
            <w:pPr>
              <w:spacing w:after="0" w:line="340" w:lineRule="atLeast"/>
              <w:jc w:val="both"/>
              <w:rPr>
                <w:rFonts w:eastAsia="Times New Roman" w:cstheme="minorHAnsi"/>
                <w:lang w:eastAsia="sl-SI"/>
              </w:rPr>
            </w:pPr>
            <w:r w:rsidRPr="00F03498">
              <w:rPr>
                <w:rFonts w:eastAsia="Times New Roman" w:cstheme="minorHAnsi"/>
                <w:lang w:eastAsia="sl-SI"/>
              </w:rPr>
              <w:t>telefonska številka:</w:t>
            </w:r>
          </w:p>
        </w:tc>
      </w:tr>
      <w:tr w:rsidR="00F03498" w:rsidRPr="00F03498" w14:paraId="1178EF24" w14:textId="77777777" w:rsidTr="0093735C">
        <w:trPr>
          <w:trHeight w:val="284"/>
        </w:trPr>
        <w:tc>
          <w:tcPr>
            <w:tcW w:w="8928" w:type="dxa"/>
            <w:gridSpan w:val="2"/>
            <w:tcBorders>
              <w:top w:val="single" w:sz="4" w:space="0" w:color="auto"/>
              <w:left w:val="single" w:sz="4" w:space="0" w:color="auto"/>
              <w:bottom w:val="single" w:sz="4" w:space="0" w:color="auto"/>
              <w:right w:val="single" w:sz="4" w:space="0" w:color="auto"/>
            </w:tcBorders>
            <w:vAlign w:val="center"/>
            <w:hideMark/>
          </w:tcPr>
          <w:p w14:paraId="255037C9" w14:textId="77777777" w:rsidR="005A1084" w:rsidRPr="00F03498" w:rsidRDefault="005A1084" w:rsidP="0093735C">
            <w:pPr>
              <w:spacing w:after="0" w:line="340" w:lineRule="atLeast"/>
              <w:jc w:val="both"/>
              <w:rPr>
                <w:rFonts w:eastAsia="Times New Roman" w:cstheme="minorHAnsi"/>
                <w:lang w:eastAsia="sl-SI"/>
              </w:rPr>
            </w:pPr>
            <w:r w:rsidRPr="00F03498">
              <w:rPr>
                <w:rFonts w:eastAsia="Times New Roman" w:cstheme="minorHAnsi"/>
                <w:lang w:eastAsia="sl-SI"/>
              </w:rPr>
              <w:t>elektronska pošta:</w:t>
            </w:r>
          </w:p>
        </w:tc>
      </w:tr>
    </w:tbl>
    <w:p w14:paraId="677AF8BD" w14:textId="77777777" w:rsidR="005A1084" w:rsidRPr="00F03498" w:rsidRDefault="005A1084" w:rsidP="005A1084">
      <w:pPr>
        <w:spacing w:after="0" w:line="340" w:lineRule="atLeast"/>
        <w:jc w:val="both"/>
        <w:rPr>
          <w:rFonts w:eastAsia="Times New Roman" w:cstheme="minorHAnsi"/>
          <w:lang w:eastAsia="sl-SI"/>
        </w:rPr>
      </w:pPr>
    </w:p>
    <w:p w14:paraId="73A5617E" w14:textId="77777777" w:rsidR="005A1084" w:rsidRPr="00F03498" w:rsidRDefault="005A1084" w:rsidP="005A1084">
      <w:pPr>
        <w:spacing w:after="0" w:line="340" w:lineRule="atLeast"/>
        <w:jc w:val="both"/>
        <w:rPr>
          <w:rFonts w:eastAsia="Times New Roman" w:cstheme="minorHAnsi"/>
          <w:lang w:eastAsia="sl-SI"/>
        </w:rPr>
      </w:pPr>
      <w:r w:rsidRPr="00F03498">
        <w:rPr>
          <w:rFonts w:eastAsia="Times New Roman" w:cstheme="minorHAnsi"/>
          <w:lang w:eastAsia="sl-SI"/>
        </w:rPr>
        <w:t>Potrdilo se uporablja izključno za potrebe oddaje ponudbe v zgoraj navedenem postopku javnega naročila.</w:t>
      </w:r>
    </w:p>
    <w:p w14:paraId="2A9A2220" w14:textId="77777777" w:rsidR="005A1084" w:rsidRPr="00F03498" w:rsidRDefault="005A1084" w:rsidP="005A1084">
      <w:pPr>
        <w:tabs>
          <w:tab w:val="center" w:pos="4320"/>
          <w:tab w:val="right" w:pos="8640"/>
        </w:tabs>
        <w:spacing w:after="0" w:line="340" w:lineRule="atLeast"/>
        <w:jc w:val="both"/>
        <w:rPr>
          <w:rFonts w:eastAsia="Times New Roman" w:cstheme="minorHAnsi"/>
          <w:lang w:eastAsia="sl-SI"/>
        </w:rPr>
      </w:pPr>
    </w:p>
    <w:tbl>
      <w:tblPr>
        <w:tblW w:w="0" w:type="auto"/>
        <w:tblInd w:w="2" w:type="dxa"/>
        <w:tblLayout w:type="fixed"/>
        <w:tblLook w:val="0000" w:firstRow="0" w:lastRow="0" w:firstColumn="0" w:lastColumn="0" w:noHBand="0" w:noVBand="0"/>
      </w:tblPr>
      <w:tblGrid>
        <w:gridCol w:w="4361"/>
        <w:gridCol w:w="4361"/>
      </w:tblGrid>
      <w:tr w:rsidR="00DE6DD1" w:rsidRPr="00F03498" w14:paraId="508DD480" w14:textId="77777777" w:rsidTr="0093735C">
        <w:trPr>
          <w:cantSplit/>
        </w:trPr>
        <w:tc>
          <w:tcPr>
            <w:tcW w:w="4361" w:type="dxa"/>
          </w:tcPr>
          <w:p w14:paraId="761BE922" w14:textId="77777777" w:rsidR="005A1084" w:rsidRPr="00F03498" w:rsidRDefault="005A1084" w:rsidP="0093735C">
            <w:pPr>
              <w:spacing w:after="0" w:line="340" w:lineRule="atLeast"/>
              <w:jc w:val="both"/>
              <w:rPr>
                <w:rFonts w:eastAsia="Times New Roman" w:cstheme="minorHAnsi"/>
                <w:lang w:eastAsia="sl-SI"/>
              </w:rPr>
            </w:pPr>
            <w:r w:rsidRPr="00F03498">
              <w:rPr>
                <w:rFonts w:eastAsia="Times New Roman" w:cstheme="minorHAnsi"/>
                <w:lang w:eastAsia="sl-SI"/>
              </w:rPr>
              <w:t>Kraj in datum:</w:t>
            </w:r>
          </w:p>
        </w:tc>
        <w:tc>
          <w:tcPr>
            <w:tcW w:w="4361" w:type="dxa"/>
          </w:tcPr>
          <w:p w14:paraId="27CBB071" w14:textId="77777777" w:rsidR="005A1084" w:rsidRPr="00F03498" w:rsidRDefault="005A1084" w:rsidP="0093735C">
            <w:pPr>
              <w:spacing w:after="0" w:line="340" w:lineRule="atLeast"/>
              <w:jc w:val="both"/>
              <w:rPr>
                <w:rFonts w:eastAsia="Times New Roman" w:cstheme="minorHAnsi"/>
                <w:lang w:eastAsia="sl-SI"/>
              </w:rPr>
            </w:pPr>
            <w:r w:rsidRPr="00F03498">
              <w:rPr>
                <w:rFonts w:eastAsia="Times New Roman" w:cstheme="minorHAnsi"/>
                <w:lang w:eastAsia="sl-SI"/>
              </w:rPr>
              <w:t>Naročnik:</w:t>
            </w:r>
          </w:p>
          <w:p w14:paraId="4C3CB8E4" w14:textId="77777777" w:rsidR="005A1084" w:rsidRPr="00F03498" w:rsidRDefault="005A1084" w:rsidP="0093735C">
            <w:pPr>
              <w:spacing w:after="0" w:line="340" w:lineRule="atLeast"/>
              <w:jc w:val="both"/>
              <w:rPr>
                <w:rFonts w:eastAsia="Times New Roman" w:cstheme="minorHAnsi"/>
                <w:lang w:eastAsia="sl-SI"/>
              </w:rPr>
            </w:pPr>
          </w:p>
        </w:tc>
      </w:tr>
      <w:tr w:rsidR="00F03498" w:rsidRPr="00F03498" w14:paraId="18529016" w14:textId="77777777" w:rsidTr="0093735C">
        <w:trPr>
          <w:cantSplit/>
        </w:trPr>
        <w:tc>
          <w:tcPr>
            <w:tcW w:w="4361" w:type="dxa"/>
          </w:tcPr>
          <w:p w14:paraId="6C1E0BE3" w14:textId="77777777" w:rsidR="005A1084" w:rsidRPr="00F03498" w:rsidRDefault="005A1084" w:rsidP="0093735C">
            <w:pPr>
              <w:spacing w:after="0" w:line="340" w:lineRule="atLeast"/>
              <w:jc w:val="both"/>
              <w:rPr>
                <w:rFonts w:eastAsia="Times New Roman" w:cstheme="minorHAnsi"/>
                <w:lang w:eastAsia="sl-SI"/>
              </w:rPr>
            </w:pPr>
          </w:p>
        </w:tc>
        <w:tc>
          <w:tcPr>
            <w:tcW w:w="4361" w:type="dxa"/>
          </w:tcPr>
          <w:p w14:paraId="57BAF80D" w14:textId="77777777" w:rsidR="005A1084" w:rsidRPr="00F03498" w:rsidRDefault="005A1084" w:rsidP="0093735C">
            <w:pPr>
              <w:spacing w:after="0" w:line="340" w:lineRule="atLeast"/>
              <w:jc w:val="both"/>
              <w:rPr>
                <w:rFonts w:eastAsia="Times New Roman" w:cstheme="minorHAnsi"/>
                <w:lang w:eastAsia="sl-SI"/>
              </w:rPr>
            </w:pPr>
          </w:p>
          <w:p w14:paraId="3ACAFCD7" w14:textId="77777777" w:rsidR="005A1084" w:rsidRPr="00F03498" w:rsidRDefault="005A1084" w:rsidP="0093735C">
            <w:pPr>
              <w:spacing w:after="0" w:line="340" w:lineRule="atLeast"/>
              <w:jc w:val="both"/>
              <w:rPr>
                <w:rFonts w:eastAsia="Times New Roman" w:cstheme="minorHAnsi"/>
                <w:lang w:eastAsia="sl-SI"/>
              </w:rPr>
            </w:pPr>
            <w:r w:rsidRPr="00F03498">
              <w:rPr>
                <w:rFonts w:eastAsia="Times New Roman" w:cstheme="minorHAnsi"/>
                <w:lang w:eastAsia="sl-SI"/>
              </w:rPr>
              <w:t>Žig in podpis:</w:t>
            </w:r>
          </w:p>
        </w:tc>
      </w:tr>
    </w:tbl>
    <w:p w14:paraId="326E5683" w14:textId="77777777" w:rsidR="005A1084" w:rsidRPr="00F03498" w:rsidRDefault="005A1084" w:rsidP="005A1084">
      <w:pPr>
        <w:tabs>
          <w:tab w:val="center" w:pos="4320"/>
          <w:tab w:val="right" w:pos="8640"/>
        </w:tabs>
        <w:spacing w:after="0" w:line="340" w:lineRule="atLeast"/>
        <w:jc w:val="both"/>
        <w:rPr>
          <w:rFonts w:eastAsia="Times New Roman" w:cstheme="minorHAnsi"/>
          <w:lang w:eastAsia="sl-SI"/>
        </w:rPr>
      </w:pPr>
    </w:p>
    <w:p w14:paraId="4DF9B41C" w14:textId="77777777" w:rsidR="005A1084" w:rsidRPr="00F03498" w:rsidRDefault="005A1084" w:rsidP="005A1084">
      <w:pPr>
        <w:tabs>
          <w:tab w:val="center" w:pos="4320"/>
          <w:tab w:val="right" w:pos="8640"/>
        </w:tabs>
        <w:spacing w:after="0" w:line="340" w:lineRule="atLeast"/>
        <w:jc w:val="both"/>
        <w:rPr>
          <w:rFonts w:eastAsia="Times New Roman" w:cstheme="minorHAnsi"/>
          <w:lang w:eastAsia="sl-SI"/>
        </w:rPr>
      </w:pPr>
      <w:r w:rsidRPr="00F03498">
        <w:rPr>
          <w:rFonts w:eastAsia="Times New Roman" w:cstheme="minorHAnsi"/>
          <w:lang w:eastAsia="sl-SI"/>
        </w:rPr>
        <w:t>Opomba:</w:t>
      </w:r>
    </w:p>
    <w:p w14:paraId="7F7F6BD0" w14:textId="77777777" w:rsidR="005A1084" w:rsidRPr="00F03498" w:rsidRDefault="005A1084" w:rsidP="005A1084">
      <w:pPr>
        <w:tabs>
          <w:tab w:val="center" w:pos="4320"/>
          <w:tab w:val="right" w:pos="8640"/>
        </w:tabs>
        <w:spacing w:after="0" w:line="340" w:lineRule="atLeast"/>
        <w:jc w:val="both"/>
        <w:rPr>
          <w:rFonts w:eastAsia="Times New Roman" w:cstheme="minorHAnsi"/>
          <w:lang w:eastAsia="sl-SI"/>
        </w:rPr>
      </w:pPr>
      <w:r w:rsidRPr="00F03498">
        <w:rPr>
          <w:rFonts w:eastAsia="Times New Roman" w:cstheme="minorHAnsi"/>
          <w:lang w:eastAsia="sl-SI"/>
        </w:rPr>
        <w:lastRenderedPageBreak/>
        <w:t xml:space="preserve">Upoštevala se bodo samo tista referenčna potrdila, ki bodo izpolnjena, z žigom in podpisom naročnika, za katere je ponudnik opravil storitve. </w:t>
      </w:r>
    </w:p>
    <w:p w14:paraId="5657FC01" w14:textId="77777777" w:rsidR="005A1084" w:rsidRPr="00F03498" w:rsidRDefault="005A1084" w:rsidP="005A1084">
      <w:pPr>
        <w:tabs>
          <w:tab w:val="left" w:pos="720"/>
          <w:tab w:val="center" w:pos="4320"/>
          <w:tab w:val="right" w:pos="8640"/>
        </w:tabs>
        <w:spacing w:after="0" w:line="340" w:lineRule="atLeast"/>
        <w:jc w:val="both"/>
        <w:rPr>
          <w:rFonts w:eastAsia="Times New Roman" w:cstheme="minorHAnsi"/>
          <w:lang w:eastAsia="sl-SI"/>
        </w:rPr>
      </w:pPr>
      <w:r w:rsidRPr="00F03498">
        <w:rPr>
          <w:rFonts w:eastAsia="Times New Roman" w:cstheme="minorHAnsi"/>
          <w:lang w:eastAsia="sl-SI"/>
        </w:rPr>
        <w:t>Naročnik, ki potrdi referenčno potrdilo o izvedbi del je tretja (pravna) oseba, kar pomeni, da navedenega potrdila ne more potrditi ponudnik sam sebi oziroma izvajalcu v skupnem nastopu ali podizvajalec ponudnika pri prijavi na to javno naročilo.</w:t>
      </w:r>
    </w:p>
    <w:p w14:paraId="086B8C81" w14:textId="77777777" w:rsidR="005A1084" w:rsidRPr="00DE6DD1" w:rsidRDefault="005A1084" w:rsidP="005A1084">
      <w:pPr>
        <w:shd w:val="clear" w:color="auto" w:fill="FFFFFF" w:themeFill="background1"/>
        <w:spacing w:after="0" w:line="276" w:lineRule="auto"/>
        <w:jc w:val="both"/>
        <w:rPr>
          <w:rFonts w:eastAsia="Times New Roman" w:cstheme="minorHAnsi"/>
          <w:b/>
          <w:bCs/>
          <w:lang w:eastAsia="sl-SI"/>
        </w:rPr>
      </w:pPr>
    </w:p>
    <w:p w14:paraId="607DCBAC" w14:textId="77777777" w:rsidR="008A4881" w:rsidRPr="00F03498" w:rsidRDefault="008A4881" w:rsidP="008A4881">
      <w:pPr>
        <w:rPr>
          <w:rFonts w:cstheme="minorHAnsi"/>
        </w:rPr>
      </w:pPr>
    </w:p>
    <w:p w14:paraId="54FB7294" w14:textId="77777777" w:rsidR="0054574F" w:rsidRPr="00F03498" w:rsidRDefault="0054574F">
      <w:pPr>
        <w:rPr>
          <w:rFonts w:cstheme="minorHAnsi"/>
        </w:rPr>
      </w:pPr>
    </w:p>
    <w:sectPr w:rsidR="0054574F" w:rsidRPr="00F03498" w:rsidSect="008A4881">
      <w:headerReference w:type="default" r:id="rId18"/>
      <w:footerReference w:type="default" r:id="rId19"/>
      <w:headerReference w:type="first" r:id="rId20"/>
      <w:pgSz w:w="11907" w:h="16840" w:code="9"/>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FC875" w14:textId="77777777" w:rsidR="00DC7461" w:rsidRDefault="00DC7461" w:rsidP="008A4881">
      <w:pPr>
        <w:spacing w:after="0" w:line="240" w:lineRule="auto"/>
      </w:pPr>
      <w:r>
        <w:separator/>
      </w:r>
    </w:p>
  </w:endnote>
  <w:endnote w:type="continuationSeparator" w:id="0">
    <w:p w14:paraId="4EB42E72" w14:textId="77777777" w:rsidR="00DC7461" w:rsidRDefault="00DC7461" w:rsidP="008A4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84F88" w14:textId="0CB2C421" w:rsidR="00426AD8" w:rsidRDefault="00426AD8" w:rsidP="00036E54">
    <w:pPr>
      <w:pStyle w:val="Noga"/>
      <w:ind w:left="-284"/>
    </w:pPr>
    <w:r>
      <w:rPr>
        <w:noProof/>
      </w:rPr>
      <w:drawing>
        <wp:inline distT="0" distB="0" distL="0" distR="0" wp14:anchorId="411AEED2" wp14:editId="56CF55B5">
          <wp:extent cx="6256800" cy="878400"/>
          <wp:effectExtent l="0" t="0" r="0" b="0"/>
          <wp:docPr id="5" name="Slika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Slika 5"/>
                  <pic:cNvPicPr/>
                </pic:nvPicPr>
                <pic:blipFill>
                  <a:blip r:embed="rId1">
                    <a:extLst>
                      <a:ext uri="{28A0092B-C50C-407E-A947-70E740481C1C}">
                        <a14:useLocalDpi xmlns:a14="http://schemas.microsoft.com/office/drawing/2010/main" val="0"/>
                      </a:ext>
                    </a:extLst>
                  </a:blip>
                  <a:stretch>
                    <a:fillRect/>
                  </a:stretch>
                </pic:blipFill>
                <pic:spPr>
                  <a:xfrm>
                    <a:off x="0" y="0"/>
                    <a:ext cx="6256800" cy="8784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4705262"/>
      <w:docPartObj>
        <w:docPartGallery w:val="Page Numbers (Bottom of Page)"/>
        <w:docPartUnique/>
      </w:docPartObj>
    </w:sdtPr>
    <w:sdtEndPr/>
    <w:sdtContent>
      <w:p w14:paraId="0FCAC036" w14:textId="77777777" w:rsidR="008A4881" w:rsidRDefault="008A4881" w:rsidP="008A4881">
        <w:pPr>
          <w:pStyle w:val="Noga"/>
        </w:pPr>
        <w:r>
          <w:fldChar w:fldCharType="begin"/>
        </w:r>
        <w:r>
          <w:instrText>PAGE   \* MERGEFORMAT</w:instrText>
        </w:r>
        <w:r>
          <w:fldChar w:fldCharType="separate"/>
        </w:r>
        <w:r>
          <w:rPr>
            <w:noProof/>
          </w:rPr>
          <w:t>6</w:t>
        </w:r>
        <w:r>
          <w:fldChar w:fldCharType="end"/>
        </w:r>
      </w:p>
    </w:sdtContent>
  </w:sdt>
  <w:p w14:paraId="703C9CC6" w14:textId="77777777" w:rsidR="008A4881" w:rsidRDefault="008A4881" w:rsidP="008A4881">
    <w:pPr>
      <w:pStyle w:val="Noga"/>
    </w:pPr>
  </w:p>
  <w:p w14:paraId="60574ADE" w14:textId="77777777" w:rsidR="008A4881" w:rsidRDefault="008A4881" w:rsidP="008A48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ACD0B" w14:textId="77777777" w:rsidR="00DC7461" w:rsidRDefault="00DC7461" w:rsidP="008A4881">
      <w:pPr>
        <w:spacing w:after="0" w:line="240" w:lineRule="auto"/>
      </w:pPr>
      <w:r>
        <w:separator/>
      </w:r>
    </w:p>
  </w:footnote>
  <w:footnote w:type="continuationSeparator" w:id="0">
    <w:p w14:paraId="3D4D4423" w14:textId="77777777" w:rsidR="00DC7461" w:rsidRDefault="00DC7461" w:rsidP="008A4881">
      <w:pPr>
        <w:spacing w:after="0" w:line="240" w:lineRule="auto"/>
      </w:pPr>
      <w:r>
        <w:continuationSeparator/>
      </w:r>
    </w:p>
  </w:footnote>
  <w:footnote w:id="1">
    <w:p w14:paraId="370C5970" w14:textId="77777777" w:rsidR="008A4881" w:rsidRPr="00726791" w:rsidRDefault="008A4881" w:rsidP="008A4881">
      <w:pPr>
        <w:pStyle w:val="Sprotnaopomba-besedilo"/>
        <w:rPr>
          <w:lang w:val="pl-PL"/>
        </w:rPr>
      </w:pPr>
      <w:r>
        <w:rPr>
          <w:rFonts w:ascii="Calibri" w:eastAsia="Calibri" w:hAnsi="Calibri"/>
          <w:color w:val="000000"/>
        </w:rPr>
        <w:t>Ponudnik mora za vsakega podizvajalca v ponudbi predložiti ESPD</w:t>
      </w:r>
      <w:r w:rsidR="00813F69">
        <w:rPr>
          <w:rFonts w:ascii="Calibri" w:eastAsia="Calibri" w:hAnsi="Calibri"/>
          <w:color w:val="000000"/>
        </w:rPr>
        <w:t xml:space="preserve"> obrazec.</w:t>
      </w:r>
    </w:p>
    <w:p w14:paraId="6FCFF8B9" w14:textId="77777777" w:rsidR="008A4881" w:rsidRPr="00FA1C6A" w:rsidRDefault="008A4881" w:rsidP="008A4881">
      <w:pPr>
        <w:pStyle w:val="Sprotnaopomba-besedilo"/>
        <w:jc w:val="both"/>
        <w:rPr>
          <w:lang w:val="pl-PL"/>
        </w:rPr>
      </w:pPr>
      <w:r>
        <w:rPr>
          <w:rStyle w:val="Sprotnaopomba-sklic"/>
        </w:rPr>
        <w:footnoteRef/>
      </w:r>
      <w:r w:rsidRPr="00726791">
        <w:rPr>
          <w:lang w:val="pl-PL"/>
        </w:rPr>
        <w:t xml:space="preserve"> Za podizvajalce, ki zahtevajo neposredno plačilo, mora ponudnik priloži</w:t>
      </w:r>
      <w:r>
        <w:rPr>
          <w:lang w:val="pl-PL"/>
        </w:rPr>
        <w:t xml:space="preserve">ti zahteve </w:t>
      </w:r>
      <w:r w:rsidRPr="00726791">
        <w:rPr>
          <w:lang w:val="pl-PL"/>
        </w:rPr>
        <w:t>podizvajalcev za neposredna  plačila</w:t>
      </w:r>
      <w:r>
        <w:rPr>
          <w:lang w:val="pl-PL"/>
        </w:rPr>
        <w:t>, kot to zahteva 94. člen ZJN-3</w:t>
      </w:r>
      <w:r w:rsidRPr="00726791">
        <w:rPr>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5CC1" w14:textId="0AC16783" w:rsidR="00426AD8" w:rsidRDefault="00426AD8">
    <w:pPr>
      <w:pStyle w:val="Glava"/>
    </w:pPr>
    <w:r>
      <w:rPr>
        <w:noProof/>
      </w:rPr>
      <w:drawing>
        <wp:inline distT="0" distB="0" distL="0" distR="0" wp14:anchorId="38ACBF9E" wp14:editId="5FA7CCA1">
          <wp:extent cx="723207" cy="153785"/>
          <wp:effectExtent l="0" t="0" r="127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1">
                    <a:extLst>
                      <a:ext uri="{28A0092B-C50C-407E-A947-70E740481C1C}">
                        <a14:useLocalDpi xmlns:a14="http://schemas.microsoft.com/office/drawing/2010/main" val="0"/>
                      </a:ext>
                    </a:extLst>
                  </a:blip>
                  <a:stretch>
                    <a:fillRect/>
                  </a:stretch>
                </pic:blipFill>
                <pic:spPr>
                  <a:xfrm>
                    <a:off x="0" y="0"/>
                    <a:ext cx="723207" cy="1537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968C" w14:textId="78F81659" w:rsidR="00426AD8" w:rsidRDefault="00426AD8">
    <w:pPr>
      <w:pStyle w:val="Glava"/>
    </w:pPr>
    <w:r>
      <w:rPr>
        <w:noProof/>
      </w:rPr>
      <w:drawing>
        <wp:inline distT="0" distB="0" distL="0" distR="0" wp14:anchorId="607E4147" wp14:editId="1912C9C4">
          <wp:extent cx="1562100" cy="367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1584925" cy="37252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5278E" w14:textId="77777777" w:rsidR="008A4881" w:rsidRDefault="008A4881" w:rsidP="008A4881">
    <w:pPr>
      <w:pStyle w:val="Glava"/>
      <w:rPr>
        <w:sz w:val="18"/>
      </w:rPr>
    </w:pPr>
    <w:r>
      <w:t>2TDK, Družba za razvoj projekta, d.o.o.</w:t>
    </w:r>
    <w:r>
      <w:tab/>
      <w:t xml:space="preserve"> </w:t>
    </w:r>
    <w:r>
      <w:tab/>
    </w:r>
    <w:r>
      <w:rPr>
        <w:sz w:val="18"/>
      </w:rPr>
      <w:t>Navodila za pripravo ponudbe</w:t>
    </w:r>
  </w:p>
  <w:p w14:paraId="2E6B5319" w14:textId="77777777" w:rsidR="008A4881" w:rsidRDefault="008A4881" w:rsidP="008A4881">
    <w:pPr>
      <w:pStyle w:val="Glava"/>
    </w:pPr>
  </w:p>
  <w:p w14:paraId="665FAEC3" w14:textId="77777777" w:rsidR="008A4881" w:rsidRDefault="008A4881" w:rsidP="008A488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E62AA" w14:textId="77777777" w:rsidR="008A4881" w:rsidRDefault="008A4881" w:rsidP="008A4881">
    <w:pPr>
      <w:pStyle w:val="Glava"/>
      <w:rPr>
        <w:noProof/>
      </w:rPr>
    </w:pPr>
    <w:r>
      <w:rPr>
        <w:noProof/>
        <w:lang w:eastAsia="sl-SI"/>
      </w:rPr>
      <w:drawing>
        <wp:inline distT="0" distB="0" distL="0" distR="0" wp14:anchorId="6513EE0A" wp14:editId="489FD71D">
          <wp:extent cx="1834135" cy="431100"/>
          <wp:effectExtent l="0" t="0" r="0" b="762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ugitir_logo_new.png"/>
                  <pic:cNvPicPr/>
                </pic:nvPicPr>
                <pic:blipFill>
                  <a:blip r:embed="rId1">
                    <a:extLst>
                      <a:ext uri="{28A0092B-C50C-407E-A947-70E740481C1C}">
                        <a14:useLocalDpi xmlns:a14="http://schemas.microsoft.com/office/drawing/2010/main" val="0"/>
                      </a:ext>
                    </a:extLst>
                  </a:blip>
                  <a:stretch>
                    <a:fillRect/>
                  </a:stretch>
                </pic:blipFill>
                <pic:spPr>
                  <a:xfrm>
                    <a:off x="0" y="0"/>
                    <a:ext cx="1853438" cy="435637"/>
                  </a:xfrm>
                  <a:prstGeom prst="rect">
                    <a:avLst/>
                  </a:prstGeom>
                </pic:spPr>
              </pic:pic>
            </a:graphicData>
          </a:graphic>
        </wp:inline>
      </w:drawing>
    </w:r>
    <w:r>
      <w:rPr>
        <w:noProof/>
      </w:rPr>
      <w:t xml:space="preserve">                   </w:t>
    </w:r>
  </w:p>
  <w:p w14:paraId="458BE428" w14:textId="77777777" w:rsidR="008A4881" w:rsidRDefault="008A4881" w:rsidP="008A488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1"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2" w15:restartNumberingAfterBreak="0">
    <w:nsid w:val="0000002A"/>
    <w:multiLevelType w:val="hybridMultilevel"/>
    <w:tmpl w:val="51D9C56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2C43932"/>
    <w:multiLevelType w:val="hybridMultilevel"/>
    <w:tmpl w:val="E626EE60"/>
    <w:lvl w:ilvl="0" w:tplc="8466C4C8">
      <w:numFmt w:val="bullet"/>
      <w:lvlText w:val="-"/>
      <w:lvlJc w:val="left"/>
      <w:pPr>
        <w:ind w:left="1202" w:hanging="360"/>
      </w:pPr>
      <w:rPr>
        <w:rFonts w:ascii="Calibri" w:eastAsiaTheme="minorHAnsi" w:hAnsi="Calibri" w:cs="Calibri" w:hint="default"/>
      </w:rPr>
    </w:lvl>
    <w:lvl w:ilvl="1" w:tplc="04240003" w:tentative="1">
      <w:start w:val="1"/>
      <w:numFmt w:val="bullet"/>
      <w:lvlText w:val="o"/>
      <w:lvlJc w:val="left"/>
      <w:pPr>
        <w:ind w:left="1922" w:hanging="360"/>
      </w:pPr>
      <w:rPr>
        <w:rFonts w:ascii="Courier New" w:hAnsi="Courier New" w:cs="Courier New" w:hint="default"/>
      </w:rPr>
    </w:lvl>
    <w:lvl w:ilvl="2" w:tplc="04240005" w:tentative="1">
      <w:start w:val="1"/>
      <w:numFmt w:val="bullet"/>
      <w:lvlText w:val=""/>
      <w:lvlJc w:val="left"/>
      <w:pPr>
        <w:ind w:left="2642" w:hanging="360"/>
      </w:pPr>
      <w:rPr>
        <w:rFonts w:ascii="Wingdings" w:hAnsi="Wingdings" w:hint="default"/>
      </w:rPr>
    </w:lvl>
    <w:lvl w:ilvl="3" w:tplc="04240001" w:tentative="1">
      <w:start w:val="1"/>
      <w:numFmt w:val="bullet"/>
      <w:lvlText w:val=""/>
      <w:lvlJc w:val="left"/>
      <w:pPr>
        <w:ind w:left="3362" w:hanging="360"/>
      </w:pPr>
      <w:rPr>
        <w:rFonts w:ascii="Symbol" w:hAnsi="Symbol" w:hint="default"/>
      </w:rPr>
    </w:lvl>
    <w:lvl w:ilvl="4" w:tplc="04240003" w:tentative="1">
      <w:start w:val="1"/>
      <w:numFmt w:val="bullet"/>
      <w:lvlText w:val="o"/>
      <w:lvlJc w:val="left"/>
      <w:pPr>
        <w:ind w:left="4082" w:hanging="360"/>
      </w:pPr>
      <w:rPr>
        <w:rFonts w:ascii="Courier New" w:hAnsi="Courier New" w:cs="Courier New" w:hint="default"/>
      </w:rPr>
    </w:lvl>
    <w:lvl w:ilvl="5" w:tplc="04240005" w:tentative="1">
      <w:start w:val="1"/>
      <w:numFmt w:val="bullet"/>
      <w:lvlText w:val=""/>
      <w:lvlJc w:val="left"/>
      <w:pPr>
        <w:ind w:left="4802" w:hanging="360"/>
      </w:pPr>
      <w:rPr>
        <w:rFonts w:ascii="Wingdings" w:hAnsi="Wingdings" w:hint="default"/>
      </w:rPr>
    </w:lvl>
    <w:lvl w:ilvl="6" w:tplc="04240001" w:tentative="1">
      <w:start w:val="1"/>
      <w:numFmt w:val="bullet"/>
      <w:lvlText w:val=""/>
      <w:lvlJc w:val="left"/>
      <w:pPr>
        <w:ind w:left="5522" w:hanging="360"/>
      </w:pPr>
      <w:rPr>
        <w:rFonts w:ascii="Symbol" w:hAnsi="Symbol" w:hint="default"/>
      </w:rPr>
    </w:lvl>
    <w:lvl w:ilvl="7" w:tplc="04240003" w:tentative="1">
      <w:start w:val="1"/>
      <w:numFmt w:val="bullet"/>
      <w:lvlText w:val="o"/>
      <w:lvlJc w:val="left"/>
      <w:pPr>
        <w:ind w:left="6242" w:hanging="360"/>
      </w:pPr>
      <w:rPr>
        <w:rFonts w:ascii="Courier New" w:hAnsi="Courier New" w:cs="Courier New" w:hint="default"/>
      </w:rPr>
    </w:lvl>
    <w:lvl w:ilvl="8" w:tplc="04240005" w:tentative="1">
      <w:start w:val="1"/>
      <w:numFmt w:val="bullet"/>
      <w:lvlText w:val=""/>
      <w:lvlJc w:val="left"/>
      <w:pPr>
        <w:ind w:left="6962" w:hanging="360"/>
      </w:pPr>
      <w:rPr>
        <w:rFonts w:ascii="Wingdings" w:hAnsi="Wingdings" w:hint="default"/>
      </w:rPr>
    </w:lvl>
  </w:abstractNum>
  <w:abstractNum w:abstractNumId="4" w15:restartNumberingAfterBreak="0">
    <w:nsid w:val="03E35D68"/>
    <w:multiLevelType w:val="hybridMultilevel"/>
    <w:tmpl w:val="36CEECDE"/>
    <w:lvl w:ilvl="0" w:tplc="31E0D712">
      <w:start w:val="1"/>
      <w:numFmt w:val="bullet"/>
      <w:lvlText w:val="o"/>
      <w:lvlJc w:val="left"/>
      <w:pPr>
        <w:tabs>
          <w:tab w:val="num" w:pos="1080"/>
        </w:tabs>
        <w:ind w:left="1080" w:hanging="360"/>
      </w:pPr>
      <w:rPr>
        <w:rFonts w:ascii="Courier New" w:hAnsi="Courier New" w:hint="default"/>
        <w:color w:val="auto"/>
        <w:sz w:val="20"/>
        <w:szCs w:val="20"/>
      </w:rPr>
    </w:lvl>
    <w:lvl w:ilvl="1" w:tplc="B1603B7E">
      <w:start w:val="1"/>
      <w:numFmt w:val="bullet"/>
      <w:pStyle w:val="alineadrugarna"/>
      <w:lvlText w:val="o"/>
      <w:lvlJc w:val="left"/>
      <w:pPr>
        <w:tabs>
          <w:tab w:val="num" w:pos="1515"/>
        </w:tabs>
        <w:ind w:left="1515" w:hanging="360"/>
      </w:pPr>
      <w:rPr>
        <w:rFonts w:ascii="Courier New" w:hAnsi="Courier New" w:hint="default"/>
        <w:color w:val="FF00FF"/>
        <w:sz w:val="20"/>
        <w:szCs w:val="20"/>
      </w:rPr>
    </w:lvl>
    <w:lvl w:ilvl="2" w:tplc="04240005" w:tentative="1">
      <w:start w:val="1"/>
      <w:numFmt w:val="bullet"/>
      <w:lvlText w:val=""/>
      <w:lvlJc w:val="left"/>
      <w:pPr>
        <w:tabs>
          <w:tab w:val="num" w:pos="2235"/>
        </w:tabs>
        <w:ind w:left="2235" w:hanging="360"/>
      </w:pPr>
      <w:rPr>
        <w:rFonts w:ascii="Wingdings" w:hAnsi="Wingdings" w:hint="default"/>
      </w:rPr>
    </w:lvl>
    <w:lvl w:ilvl="3" w:tplc="04240001" w:tentative="1">
      <w:start w:val="1"/>
      <w:numFmt w:val="bullet"/>
      <w:lvlText w:val=""/>
      <w:lvlJc w:val="left"/>
      <w:pPr>
        <w:tabs>
          <w:tab w:val="num" w:pos="2955"/>
        </w:tabs>
        <w:ind w:left="2955" w:hanging="360"/>
      </w:pPr>
      <w:rPr>
        <w:rFonts w:ascii="Symbol" w:hAnsi="Symbol" w:hint="default"/>
      </w:rPr>
    </w:lvl>
    <w:lvl w:ilvl="4" w:tplc="04240003" w:tentative="1">
      <w:start w:val="1"/>
      <w:numFmt w:val="bullet"/>
      <w:lvlText w:val="o"/>
      <w:lvlJc w:val="left"/>
      <w:pPr>
        <w:tabs>
          <w:tab w:val="num" w:pos="3675"/>
        </w:tabs>
        <w:ind w:left="3675" w:hanging="360"/>
      </w:pPr>
      <w:rPr>
        <w:rFonts w:ascii="Courier New" w:hAnsi="Courier New" w:hint="default"/>
      </w:rPr>
    </w:lvl>
    <w:lvl w:ilvl="5" w:tplc="04240005" w:tentative="1">
      <w:start w:val="1"/>
      <w:numFmt w:val="bullet"/>
      <w:lvlText w:val=""/>
      <w:lvlJc w:val="left"/>
      <w:pPr>
        <w:tabs>
          <w:tab w:val="num" w:pos="4395"/>
        </w:tabs>
        <w:ind w:left="4395" w:hanging="360"/>
      </w:pPr>
      <w:rPr>
        <w:rFonts w:ascii="Wingdings" w:hAnsi="Wingdings" w:hint="default"/>
      </w:rPr>
    </w:lvl>
    <w:lvl w:ilvl="6" w:tplc="04240001" w:tentative="1">
      <w:start w:val="1"/>
      <w:numFmt w:val="bullet"/>
      <w:lvlText w:val=""/>
      <w:lvlJc w:val="left"/>
      <w:pPr>
        <w:tabs>
          <w:tab w:val="num" w:pos="5115"/>
        </w:tabs>
        <w:ind w:left="5115" w:hanging="360"/>
      </w:pPr>
      <w:rPr>
        <w:rFonts w:ascii="Symbol" w:hAnsi="Symbol" w:hint="default"/>
      </w:rPr>
    </w:lvl>
    <w:lvl w:ilvl="7" w:tplc="04240003" w:tentative="1">
      <w:start w:val="1"/>
      <w:numFmt w:val="bullet"/>
      <w:lvlText w:val="o"/>
      <w:lvlJc w:val="left"/>
      <w:pPr>
        <w:tabs>
          <w:tab w:val="num" w:pos="5835"/>
        </w:tabs>
        <w:ind w:left="5835" w:hanging="360"/>
      </w:pPr>
      <w:rPr>
        <w:rFonts w:ascii="Courier New" w:hAnsi="Courier New" w:hint="default"/>
      </w:rPr>
    </w:lvl>
    <w:lvl w:ilvl="8" w:tplc="04240005" w:tentative="1">
      <w:start w:val="1"/>
      <w:numFmt w:val="bullet"/>
      <w:lvlText w:val=""/>
      <w:lvlJc w:val="left"/>
      <w:pPr>
        <w:tabs>
          <w:tab w:val="num" w:pos="6555"/>
        </w:tabs>
        <w:ind w:left="6555" w:hanging="360"/>
      </w:pPr>
      <w:rPr>
        <w:rFonts w:ascii="Wingdings" w:hAnsi="Wingding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7C1161F"/>
    <w:multiLevelType w:val="hybridMultilevel"/>
    <w:tmpl w:val="A1C69FC4"/>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 w15:restartNumberingAfterBreak="0">
    <w:nsid w:val="0FF429DC"/>
    <w:multiLevelType w:val="hybridMultilevel"/>
    <w:tmpl w:val="229636CA"/>
    <w:lvl w:ilvl="0" w:tplc="8466C4C8">
      <w:numFmt w:val="bullet"/>
      <w:lvlText w:val="-"/>
      <w:lvlJc w:val="left"/>
      <w:pPr>
        <w:ind w:left="720" w:hanging="360"/>
      </w:pPr>
      <w:rPr>
        <w:rFonts w:ascii="Calibri" w:eastAsiaTheme="minorHAnsi" w:hAnsi="Calibri" w:cs="Calibri" w:hint="default"/>
      </w:rPr>
    </w:lvl>
    <w:lvl w:ilvl="1" w:tplc="4DD68268">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897520"/>
    <w:multiLevelType w:val="multilevel"/>
    <w:tmpl w:val="3FBEC5FC"/>
    <w:lvl w:ilvl="0">
      <w:start w:val="1"/>
      <w:numFmt w:val="upperRoman"/>
      <w:lvlText w:val="%1."/>
      <w:lvlJc w:val="left"/>
      <w:pPr>
        <w:ind w:left="0" w:firstLine="0"/>
      </w:pPr>
    </w:lvl>
    <w:lvl w:ilvl="1">
      <w:start w:val="1"/>
      <w:numFmt w:val="upperLetter"/>
      <w:pStyle w:val="NaslovPN2"/>
      <w:lvlText w:val="%2."/>
      <w:lvlJc w:val="left"/>
      <w:pPr>
        <w:ind w:left="720" w:firstLine="0"/>
      </w:pPr>
      <w:rPr>
        <w:color w:val="auto"/>
      </w:r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9" w15:restartNumberingAfterBreak="0">
    <w:nsid w:val="121741A4"/>
    <w:multiLevelType w:val="hybridMultilevel"/>
    <w:tmpl w:val="E4D44B7E"/>
    <w:lvl w:ilvl="0" w:tplc="EB2E0572">
      <w:start w:val="1"/>
      <w:numFmt w:val="bullet"/>
      <w:pStyle w:val="Seznam-1"/>
      <w:lvlText w:val="o"/>
      <w:lvlJc w:val="left"/>
      <w:pPr>
        <w:tabs>
          <w:tab w:val="num" w:pos="851"/>
        </w:tabs>
        <w:ind w:left="851" w:hanging="284"/>
      </w:pPr>
      <w:rPr>
        <w:rFonts w:ascii="Courier New" w:hAnsi="Courier New" w:hint="default"/>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56293C"/>
    <w:multiLevelType w:val="hybridMultilevel"/>
    <w:tmpl w:val="56905E26"/>
    <w:lvl w:ilvl="0" w:tplc="B7C8243A">
      <w:start w:val="1"/>
      <w:numFmt w:val="decimal"/>
      <w:pStyle w:val="Slog1"/>
      <w:lvlText w:val="%1."/>
      <w:lvlJc w:val="right"/>
      <w:pPr>
        <w:ind w:left="720" w:hanging="360"/>
      </w:pPr>
      <w:rPr>
        <w:rFonts w:hint="default"/>
        <w:caps w:val="0"/>
        <w:strike w:val="0"/>
        <w:dstrike w:val="0"/>
        <w:vanish w:val="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C75525"/>
    <w:multiLevelType w:val="hybridMultilevel"/>
    <w:tmpl w:val="6D04B386"/>
    <w:lvl w:ilvl="0" w:tplc="CCE61B86">
      <w:start w:val="1"/>
      <w:numFmt w:val="bullet"/>
      <w:pStyle w:val="alineaglavna"/>
      <w:lvlText w:val=""/>
      <w:lvlJc w:val="left"/>
      <w:pPr>
        <w:tabs>
          <w:tab w:val="num" w:pos="360"/>
        </w:tabs>
        <w:ind w:left="644" w:hanging="284"/>
      </w:pPr>
      <w:rPr>
        <w:rFonts w:ascii="Symbol" w:hAnsi="Symbol" w:hint="default"/>
        <w:color w:val="auto"/>
        <w:sz w:val="22"/>
        <w:u w:val="no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8B75B7"/>
    <w:multiLevelType w:val="hybridMultilevel"/>
    <w:tmpl w:val="4F945066"/>
    <w:lvl w:ilvl="0" w:tplc="F9724958">
      <w:start w:val="1"/>
      <w:numFmt w:val="bullet"/>
      <w:pStyle w:val="alineadruga"/>
      <w:lvlText w:val="o"/>
      <w:lvlJc w:val="left"/>
      <w:pPr>
        <w:tabs>
          <w:tab w:val="num" w:pos="502"/>
        </w:tabs>
        <w:ind w:left="502" w:hanging="360"/>
      </w:pPr>
      <w:rPr>
        <w:rFonts w:ascii="Courier New" w:hAnsi="Courier New" w:hint="default"/>
        <w:sz w:val="20"/>
      </w:rPr>
    </w:lvl>
    <w:lvl w:ilvl="1" w:tplc="04240003">
      <w:start w:val="1"/>
      <w:numFmt w:val="bullet"/>
      <w:lvlText w:val="o"/>
      <w:lvlJc w:val="left"/>
      <w:pPr>
        <w:tabs>
          <w:tab w:val="num" w:pos="1515"/>
        </w:tabs>
        <w:ind w:left="1515" w:hanging="360"/>
      </w:pPr>
      <w:rPr>
        <w:rFonts w:ascii="Courier New" w:hAnsi="Courier New" w:hint="default"/>
      </w:rPr>
    </w:lvl>
    <w:lvl w:ilvl="2" w:tplc="04240005">
      <w:start w:val="1"/>
      <w:numFmt w:val="bullet"/>
      <w:lvlText w:val=""/>
      <w:lvlJc w:val="left"/>
      <w:pPr>
        <w:tabs>
          <w:tab w:val="num" w:pos="2235"/>
        </w:tabs>
        <w:ind w:left="2235" w:hanging="360"/>
      </w:pPr>
      <w:rPr>
        <w:rFonts w:ascii="Wingdings" w:hAnsi="Wingdings" w:hint="default"/>
      </w:rPr>
    </w:lvl>
    <w:lvl w:ilvl="3" w:tplc="04240001">
      <w:start w:val="1"/>
      <w:numFmt w:val="bullet"/>
      <w:lvlText w:val=""/>
      <w:lvlJc w:val="left"/>
      <w:pPr>
        <w:tabs>
          <w:tab w:val="num" w:pos="2955"/>
        </w:tabs>
        <w:ind w:left="2955" w:hanging="360"/>
      </w:pPr>
      <w:rPr>
        <w:rFonts w:ascii="Symbol" w:hAnsi="Symbol" w:hint="default"/>
      </w:rPr>
    </w:lvl>
    <w:lvl w:ilvl="4" w:tplc="04240003" w:tentative="1">
      <w:start w:val="1"/>
      <w:numFmt w:val="bullet"/>
      <w:lvlText w:val="o"/>
      <w:lvlJc w:val="left"/>
      <w:pPr>
        <w:tabs>
          <w:tab w:val="num" w:pos="3675"/>
        </w:tabs>
        <w:ind w:left="3675" w:hanging="360"/>
      </w:pPr>
      <w:rPr>
        <w:rFonts w:ascii="Courier New" w:hAnsi="Courier New" w:hint="default"/>
      </w:rPr>
    </w:lvl>
    <w:lvl w:ilvl="5" w:tplc="04240005" w:tentative="1">
      <w:start w:val="1"/>
      <w:numFmt w:val="bullet"/>
      <w:lvlText w:val=""/>
      <w:lvlJc w:val="left"/>
      <w:pPr>
        <w:tabs>
          <w:tab w:val="num" w:pos="4395"/>
        </w:tabs>
        <w:ind w:left="4395" w:hanging="360"/>
      </w:pPr>
      <w:rPr>
        <w:rFonts w:ascii="Wingdings" w:hAnsi="Wingdings" w:hint="default"/>
      </w:rPr>
    </w:lvl>
    <w:lvl w:ilvl="6" w:tplc="04240001" w:tentative="1">
      <w:start w:val="1"/>
      <w:numFmt w:val="bullet"/>
      <w:lvlText w:val=""/>
      <w:lvlJc w:val="left"/>
      <w:pPr>
        <w:tabs>
          <w:tab w:val="num" w:pos="5115"/>
        </w:tabs>
        <w:ind w:left="5115" w:hanging="360"/>
      </w:pPr>
      <w:rPr>
        <w:rFonts w:ascii="Symbol" w:hAnsi="Symbol" w:hint="default"/>
      </w:rPr>
    </w:lvl>
    <w:lvl w:ilvl="7" w:tplc="04240003" w:tentative="1">
      <w:start w:val="1"/>
      <w:numFmt w:val="bullet"/>
      <w:lvlText w:val="o"/>
      <w:lvlJc w:val="left"/>
      <w:pPr>
        <w:tabs>
          <w:tab w:val="num" w:pos="5835"/>
        </w:tabs>
        <w:ind w:left="5835" w:hanging="360"/>
      </w:pPr>
      <w:rPr>
        <w:rFonts w:ascii="Courier New" w:hAnsi="Courier New" w:hint="default"/>
      </w:rPr>
    </w:lvl>
    <w:lvl w:ilvl="8" w:tplc="04240005" w:tentative="1">
      <w:start w:val="1"/>
      <w:numFmt w:val="bullet"/>
      <w:lvlText w:val=""/>
      <w:lvlJc w:val="left"/>
      <w:pPr>
        <w:tabs>
          <w:tab w:val="num" w:pos="6555"/>
        </w:tabs>
        <w:ind w:left="6555" w:hanging="360"/>
      </w:pPr>
      <w:rPr>
        <w:rFonts w:ascii="Wingdings" w:hAnsi="Wingdings" w:hint="default"/>
      </w:rPr>
    </w:lvl>
  </w:abstractNum>
  <w:abstractNum w:abstractNumId="13" w15:restartNumberingAfterBreak="0">
    <w:nsid w:val="22F0094C"/>
    <w:multiLevelType w:val="hybridMultilevel"/>
    <w:tmpl w:val="842CEAB0"/>
    <w:lvl w:ilvl="0" w:tplc="E5BABCE0">
      <w:numFmt w:val="bullet"/>
      <w:lvlText w:val="-"/>
      <w:lvlJc w:val="left"/>
      <w:pPr>
        <w:ind w:left="1202" w:hanging="360"/>
      </w:pPr>
      <w:rPr>
        <w:rFonts w:ascii="Calibri" w:eastAsia="Calibri" w:hAnsi="Calibri" w:cs="Calibri" w:hint="default"/>
      </w:rPr>
    </w:lvl>
    <w:lvl w:ilvl="1" w:tplc="04240003" w:tentative="1">
      <w:start w:val="1"/>
      <w:numFmt w:val="bullet"/>
      <w:lvlText w:val="o"/>
      <w:lvlJc w:val="left"/>
      <w:pPr>
        <w:ind w:left="1922" w:hanging="360"/>
      </w:pPr>
      <w:rPr>
        <w:rFonts w:ascii="Courier New" w:hAnsi="Courier New" w:cs="Courier New" w:hint="default"/>
      </w:rPr>
    </w:lvl>
    <w:lvl w:ilvl="2" w:tplc="04240005" w:tentative="1">
      <w:start w:val="1"/>
      <w:numFmt w:val="bullet"/>
      <w:lvlText w:val=""/>
      <w:lvlJc w:val="left"/>
      <w:pPr>
        <w:ind w:left="2642" w:hanging="360"/>
      </w:pPr>
      <w:rPr>
        <w:rFonts w:ascii="Wingdings" w:hAnsi="Wingdings" w:hint="default"/>
      </w:rPr>
    </w:lvl>
    <w:lvl w:ilvl="3" w:tplc="04240001" w:tentative="1">
      <w:start w:val="1"/>
      <w:numFmt w:val="bullet"/>
      <w:lvlText w:val=""/>
      <w:lvlJc w:val="left"/>
      <w:pPr>
        <w:ind w:left="3362" w:hanging="360"/>
      </w:pPr>
      <w:rPr>
        <w:rFonts w:ascii="Symbol" w:hAnsi="Symbol" w:hint="default"/>
      </w:rPr>
    </w:lvl>
    <w:lvl w:ilvl="4" w:tplc="04240003" w:tentative="1">
      <w:start w:val="1"/>
      <w:numFmt w:val="bullet"/>
      <w:lvlText w:val="o"/>
      <w:lvlJc w:val="left"/>
      <w:pPr>
        <w:ind w:left="4082" w:hanging="360"/>
      </w:pPr>
      <w:rPr>
        <w:rFonts w:ascii="Courier New" w:hAnsi="Courier New" w:cs="Courier New" w:hint="default"/>
      </w:rPr>
    </w:lvl>
    <w:lvl w:ilvl="5" w:tplc="04240005" w:tentative="1">
      <w:start w:val="1"/>
      <w:numFmt w:val="bullet"/>
      <w:lvlText w:val=""/>
      <w:lvlJc w:val="left"/>
      <w:pPr>
        <w:ind w:left="4802" w:hanging="360"/>
      </w:pPr>
      <w:rPr>
        <w:rFonts w:ascii="Wingdings" w:hAnsi="Wingdings" w:hint="default"/>
      </w:rPr>
    </w:lvl>
    <w:lvl w:ilvl="6" w:tplc="04240001" w:tentative="1">
      <w:start w:val="1"/>
      <w:numFmt w:val="bullet"/>
      <w:lvlText w:val=""/>
      <w:lvlJc w:val="left"/>
      <w:pPr>
        <w:ind w:left="5522" w:hanging="360"/>
      </w:pPr>
      <w:rPr>
        <w:rFonts w:ascii="Symbol" w:hAnsi="Symbol" w:hint="default"/>
      </w:rPr>
    </w:lvl>
    <w:lvl w:ilvl="7" w:tplc="04240003" w:tentative="1">
      <w:start w:val="1"/>
      <w:numFmt w:val="bullet"/>
      <w:lvlText w:val="o"/>
      <w:lvlJc w:val="left"/>
      <w:pPr>
        <w:ind w:left="6242" w:hanging="360"/>
      </w:pPr>
      <w:rPr>
        <w:rFonts w:ascii="Courier New" w:hAnsi="Courier New" w:cs="Courier New" w:hint="default"/>
      </w:rPr>
    </w:lvl>
    <w:lvl w:ilvl="8" w:tplc="04240005" w:tentative="1">
      <w:start w:val="1"/>
      <w:numFmt w:val="bullet"/>
      <w:lvlText w:val=""/>
      <w:lvlJc w:val="left"/>
      <w:pPr>
        <w:ind w:left="6962" w:hanging="360"/>
      </w:pPr>
      <w:rPr>
        <w:rFonts w:ascii="Wingdings" w:hAnsi="Wingdings" w:hint="default"/>
      </w:rPr>
    </w:lvl>
  </w:abstractNum>
  <w:abstractNum w:abstractNumId="14" w15:restartNumberingAfterBreak="0">
    <w:nsid w:val="274D7D44"/>
    <w:multiLevelType w:val="multilevel"/>
    <w:tmpl w:val="ED2677B6"/>
    <w:lvl w:ilvl="0">
      <w:start w:val="3"/>
      <w:numFmt w:val="decimal"/>
      <w:lvlText w:val="%1"/>
      <w:lvlJc w:val="left"/>
      <w:pPr>
        <w:ind w:left="600" w:hanging="600"/>
      </w:pPr>
      <w:rPr>
        <w:rFonts w:hint="default"/>
        <w:i w:val="0"/>
      </w:rPr>
    </w:lvl>
    <w:lvl w:ilvl="1">
      <w:start w:val="2"/>
      <w:numFmt w:val="decimal"/>
      <w:lvlText w:val="%1.%2"/>
      <w:lvlJc w:val="left"/>
      <w:pPr>
        <w:ind w:left="720" w:hanging="600"/>
      </w:pPr>
      <w:rPr>
        <w:rFonts w:hint="default"/>
        <w:i w:val="0"/>
      </w:rPr>
    </w:lvl>
    <w:lvl w:ilvl="2">
      <w:start w:val="2"/>
      <w:numFmt w:val="decimal"/>
      <w:lvlText w:val="%1.%2.%3"/>
      <w:lvlJc w:val="left"/>
      <w:pPr>
        <w:ind w:left="960" w:hanging="720"/>
      </w:pPr>
      <w:rPr>
        <w:rFonts w:hint="default"/>
        <w:i w:val="0"/>
      </w:rPr>
    </w:lvl>
    <w:lvl w:ilvl="3">
      <w:start w:val="1"/>
      <w:numFmt w:val="decimal"/>
      <w:lvlText w:val="%1.%2.%3.%4"/>
      <w:lvlJc w:val="left"/>
      <w:pPr>
        <w:ind w:left="1080" w:hanging="720"/>
      </w:pPr>
      <w:rPr>
        <w:rFonts w:hint="default"/>
        <w:i w:val="0"/>
      </w:rPr>
    </w:lvl>
    <w:lvl w:ilvl="4">
      <w:start w:val="1"/>
      <w:numFmt w:val="decimal"/>
      <w:lvlText w:val="%1.%2.%3.%4.%5"/>
      <w:lvlJc w:val="left"/>
      <w:pPr>
        <w:ind w:left="1560" w:hanging="1080"/>
      </w:pPr>
      <w:rPr>
        <w:rFonts w:hint="default"/>
        <w:i w:val="0"/>
      </w:rPr>
    </w:lvl>
    <w:lvl w:ilvl="5">
      <w:start w:val="1"/>
      <w:numFmt w:val="decimal"/>
      <w:lvlText w:val="%1.%2.%3.%4.%5.%6"/>
      <w:lvlJc w:val="left"/>
      <w:pPr>
        <w:ind w:left="1680" w:hanging="1080"/>
      </w:pPr>
      <w:rPr>
        <w:rFonts w:hint="default"/>
        <w:i w:val="0"/>
      </w:rPr>
    </w:lvl>
    <w:lvl w:ilvl="6">
      <w:start w:val="1"/>
      <w:numFmt w:val="decimal"/>
      <w:lvlText w:val="%1.%2.%3.%4.%5.%6.%7"/>
      <w:lvlJc w:val="left"/>
      <w:pPr>
        <w:ind w:left="2160" w:hanging="1440"/>
      </w:pPr>
      <w:rPr>
        <w:rFonts w:hint="default"/>
        <w:i w:val="0"/>
      </w:rPr>
    </w:lvl>
    <w:lvl w:ilvl="7">
      <w:start w:val="1"/>
      <w:numFmt w:val="decimal"/>
      <w:lvlText w:val="%1.%2.%3.%4.%5.%6.%7.%8"/>
      <w:lvlJc w:val="left"/>
      <w:pPr>
        <w:ind w:left="2280" w:hanging="1440"/>
      </w:pPr>
      <w:rPr>
        <w:rFonts w:hint="default"/>
        <w:i w:val="0"/>
      </w:rPr>
    </w:lvl>
    <w:lvl w:ilvl="8">
      <w:start w:val="1"/>
      <w:numFmt w:val="decimal"/>
      <w:lvlText w:val="%1.%2.%3.%4.%5.%6.%7.%8.%9"/>
      <w:lvlJc w:val="left"/>
      <w:pPr>
        <w:ind w:left="2400" w:hanging="1440"/>
      </w:pPr>
      <w:rPr>
        <w:rFonts w:hint="default"/>
        <w:i w:val="0"/>
      </w:rPr>
    </w:lvl>
  </w:abstractNum>
  <w:abstractNum w:abstractNumId="15" w15:restartNumberingAfterBreak="0">
    <w:nsid w:val="294F707D"/>
    <w:multiLevelType w:val="hybridMultilevel"/>
    <w:tmpl w:val="5B38FC60"/>
    <w:lvl w:ilvl="0" w:tplc="AA7CE32A">
      <w:start w:val="1"/>
      <w:numFmt w:val="lowerLetter"/>
      <w:lvlText w:val="%1)"/>
      <w:lvlJc w:val="left"/>
      <w:pPr>
        <w:tabs>
          <w:tab w:val="num" w:pos="720"/>
        </w:tabs>
        <w:ind w:left="720" w:hanging="360"/>
      </w:pPr>
    </w:lvl>
    <w:lvl w:ilvl="1" w:tplc="75C0A744">
      <w:start w:val="1"/>
      <w:numFmt w:val="bullet"/>
      <w:lvlText w:val="o"/>
      <w:lvlJc w:val="left"/>
      <w:pPr>
        <w:tabs>
          <w:tab w:val="num" w:pos="1440"/>
        </w:tabs>
        <w:ind w:left="1440" w:hanging="360"/>
      </w:pPr>
      <w:rPr>
        <w:rFonts w:ascii="Courier New" w:hAnsi="Courier New" w:cs="Courier New" w:hint="default"/>
      </w:rPr>
    </w:lvl>
    <w:lvl w:ilvl="2" w:tplc="78C6A96E">
      <w:start w:val="1"/>
      <w:numFmt w:val="bullet"/>
      <w:lvlText w:val=""/>
      <w:lvlJc w:val="left"/>
      <w:pPr>
        <w:tabs>
          <w:tab w:val="num" w:pos="2160"/>
        </w:tabs>
        <w:ind w:left="2160" w:hanging="360"/>
      </w:pPr>
      <w:rPr>
        <w:rFonts w:ascii="Wingdings" w:hAnsi="Wingdings" w:hint="default"/>
      </w:rPr>
    </w:lvl>
    <w:lvl w:ilvl="3" w:tplc="7B0AC4A4">
      <w:start w:val="1"/>
      <w:numFmt w:val="bullet"/>
      <w:lvlText w:val=""/>
      <w:lvlJc w:val="left"/>
      <w:pPr>
        <w:tabs>
          <w:tab w:val="num" w:pos="2880"/>
        </w:tabs>
        <w:ind w:left="2880" w:hanging="360"/>
      </w:pPr>
      <w:rPr>
        <w:rFonts w:ascii="Symbol" w:hAnsi="Symbol" w:hint="default"/>
      </w:rPr>
    </w:lvl>
    <w:lvl w:ilvl="4" w:tplc="4BCC4396">
      <w:start w:val="1"/>
      <w:numFmt w:val="bullet"/>
      <w:lvlText w:val="o"/>
      <w:lvlJc w:val="left"/>
      <w:pPr>
        <w:tabs>
          <w:tab w:val="num" w:pos="3600"/>
        </w:tabs>
        <w:ind w:left="3600" w:hanging="360"/>
      </w:pPr>
      <w:rPr>
        <w:rFonts w:ascii="Courier New" w:hAnsi="Courier New" w:cs="Courier New" w:hint="default"/>
      </w:rPr>
    </w:lvl>
    <w:lvl w:ilvl="5" w:tplc="4CD4C258">
      <w:start w:val="1"/>
      <w:numFmt w:val="bullet"/>
      <w:lvlText w:val=""/>
      <w:lvlJc w:val="left"/>
      <w:pPr>
        <w:tabs>
          <w:tab w:val="num" w:pos="4320"/>
        </w:tabs>
        <w:ind w:left="4320" w:hanging="360"/>
      </w:pPr>
      <w:rPr>
        <w:rFonts w:ascii="Wingdings" w:hAnsi="Wingdings" w:hint="default"/>
      </w:rPr>
    </w:lvl>
    <w:lvl w:ilvl="6" w:tplc="52C00722">
      <w:start w:val="1"/>
      <w:numFmt w:val="bullet"/>
      <w:lvlText w:val=""/>
      <w:lvlJc w:val="left"/>
      <w:pPr>
        <w:tabs>
          <w:tab w:val="num" w:pos="5040"/>
        </w:tabs>
        <w:ind w:left="5040" w:hanging="360"/>
      </w:pPr>
      <w:rPr>
        <w:rFonts w:ascii="Symbol" w:hAnsi="Symbol" w:hint="default"/>
      </w:rPr>
    </w:lvl>
    <w:lvl w:ilvl="7" w:tplc="0A189EFC">
      <w:start w:val="1"/>
      <w:numFmt w:val="bullet"/>
      <w:lvlText w:val="o"/>
      <w:lvlJc w:val="left"/>
      <w:pPr>
        <w:tabs>
          <w:tab w:val="num" w:pos="5760"/>
        </w:tabs>
        <w:ind w:left="5760" w:hanging="360"/>
      </w:pPr>
      <w:rPr>
        <w:rFonts w:ascii="Courier New" w:hAnsi="Courier New" w:cs="Courier New" w:hint="default"/>
      </w:rPr>
    </w:lvl>
    <w:lvl w:ilvl="8" w:tplc="91B41C34">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C93548"/>
    <w:multiLevelType w:val="multilevel"/>
    <w:tmpl w:val="9F806CF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F1271EC"/>
    <w:multiLevelType w:val="hybridMultilevel"/>
    <w:tmpl w:val="82FC982A"/>
    <w:lvl w:ilvl="0" w:tplc="E5BABCE0">
      <w:numFmt w:val="bullet"/>
      <w:lvlText w:val="-"/>
      <w:lvlJc w:val="left"/>
      <w:pPr>
        <w:ind w:left="720" w:hanging="360"/>
      </w:pPr>
      <w:rPr>
        <w:rFonts w:ascii="Calibri" w:eastAsia="Calibri" w:hAnsi="Calibri" w:cs="Calibri" w:hint="default"/>
      </w:rPr>
    </w:lvl>
    <w:lvl w:ilvl="1" w:tplc="4DD68268">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6266A5"/>
    <w:multiLevelType w:val="hybridMultilevel"/>
    <w:tmpl w:val="09A8C936"/>
    <w:lvl w:ilvl="0" w:tplc="8466C4C8">
      <w:numFmt w:val="bullet"/>
      <w:lvlText w:val="-"/>
      <w:lvlJc w:val="left"/>
      <w:pPr>
        <w:ind w:left="1287" w:hanging="360"/>
      </w:pPr>
      <w:rPr>
        <w:rFonts w:ascii="Calibri" w:eastAsiaTheme="minorHAnsi"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9" w15:restartNumberingAfterBreak="0">
    <w:nsid w:val="32966D16"/>
    <w:multiLevelType w:val="hybridMultilevel"/>
    <w:tmpl w:val="7BC01A34"/>
    <w:lvl w:ilvl="0" w:tplc="0424000F">
      <w:start w:val="1"/>
      <w:numFmt w:val="decimal"/>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20" w15:restartNumberingAfterBreak="0">
    <w:nsid w:val="35651399"/>
    <w:multiLevelType w:val="hybridMultilevel"/>
    <w:tmpl w:val="F6745674"/>
    <w:lvl w:ilvl="0" w:tplc="5C92C4B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261F92"/>
    <w:multiLevelType w:val="hybridMultilevel"/>
    <w:tmpl w:val="9C780D9E"/>
    <w:lvl w:ilvl="0" w:tplc="E5BABCE0">
      <w:numFmt w:val="bullet"/>
      <w:lvlText w:val="-"/>
      <w:lvlJc w:val="left"/>
      <w:pPr>
        <w:ind w:left="1287" w:hanging="360"/>
      </w:pPr>
      <w:rPr>
        <w:rFonts w:ascii="Calibri" w:eastAsia="Calibri"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2" w15:restartNumberingAfterBreak="0">
    <w:nsid w:val="3BE2018D"/>
    <w:multiLevelType w:val="hybridMultilevel"/>
    <w:tmpl w:val="064CE98E"/>
    <w:lvl w:ilvl="0" w:tplc="A13E7104">
      <w:start w:val="1"/>
      <w:numFmt w:val="upperRoman"/>
      <w:pStyle w:val="NaslovPN1"/>
      <w:lvlText w:val="%1."/>
      <w:lvlJc w:val="righ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3DF46AA0"/>
    <w:multiLevelType w:val="hybridMultilevel"/>
    <w:tmpl w:val="4BEAA59A"/>
    <w:lvl w:ilvl="0" w:tplc="22DE01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652CBF"/>
    <w:multiLevelType w:val="hybridMultilevel"/>
    <w:tmpl w:val="4B5A2C52"/>
    <w:lvl w:ilvl="0" w:tplc="E5BABCE0">
      <w:numFmt w:val="bullet"/>
      <w:lvlText w:val="-"/>
      <w:lvlJc w:val="left"/>
      <w:pPr>
        <w:ind w:left="1287" w:hanging="360"/>
      </w:pPr>
      <w:rPr>
        <w:rFonts w:ascii="Calibri" w:eastAsia="Calibri"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5" w15:restartNumberingAfterBreak="0">
    <w:nsid w:val="46F02C44"/>
    <w:multiLevelType w:val="multilevel"/>
    <w:tmpl w:val="DF38F324"/>
    <w:lvl w:ilvl="0">
      <w:start w:val="1"/>
      <w:numFmt w:val="decimal"/>
      <w:pStyle w:val="Naslov1"/>
      <w:lvlText w:val="%1."/>
      <w:lvlJc w:val="left"/>
      <w:pPr>
        <w:ind w:left="7377" w:hanging="432"/>
      </w:pPr>
      <w:rPr>
        <w:rFonts w:hint="default"/>
        <w:sz w:val="22"/>
        <w:szCs w:val="22"/>
      </w:rPr>
    </w:lvl>
    <w:lvl w:ilvl="1">
      <w:start w:val="1"/>
      <w:numFmt w:val="decimal"/>
      <w:pStyle w:val="Naslov2"/>
      <w:lvlText w:val="%1.%2"/>
      <w:lvlJc w:val="left"/>
      <w:pPr>
        <w:ind w:left="9648"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i w:val="0"/>
      </w:rPr>
    </w:lvl>
    <w:lvl w:ilvl="3">
      <w:start w:val="1"/>
      <w:numFmt w:val="decimal"/>
      <w:pStyle w:val="Naslov5"/>
      <w:lvlText w:val="%1.%2.%3.%4"/>
      <w:lvlJc w:val="left"/>
      <w:pPr>
        <w:ind w:left="7809" w:hanging="864"/>
      </w:pPr>
    </w:lvl>
    <w:lvl w:ilvl="4">
      <w:start w:val="1"/>
      <w:numFmt w:val="decimal"/>
      <w:lvlText w:val="%1.%2.%3.%4.%5"/>
      <w:lvlJc w:val="left"/>
      <w:pPr>
        <w:ind w:left="7953" w:hanging="1008"/>
      </w:pPr>
    </w:lvl>
    <w:lvl w:ilvl="5">
      <w:start w:val="1"/>
      <w:numFmt w:val="decimal"/>
      <w:lvlText w:val="%1.%2.%3.%4.%5.%6"/>
      <w:lvlJc w:val="left"/>
      <w:pPr>
        <w:ind w:left="8097" w:hanging="1152"/>
      </w:pPr>
    </w:lvl>
    <w:lvl w:ilvl="6">
      <w:start w:val="1"/>
      <w:numFmt w:val="decimal"/>
      <w:pStyle w:val="Naslov7"/>
      <w:lvlText w:val="%1.%2.%3.%4.%5.%6.%7"/>
      <w:lvlJc w:val="left"/>
      <w:pPr>
        <w:ind w:left="8241" w:hanging="1296"/>
      </w:pPr>
    </w:lvl>
    <w:lvl w:ilvl="7">
      <w:start w:val="1"/>
      <w:numFmt w:val="decimal"/>
      <w:pStyle w:val="Naslov8"/>
      <w:lvlText w:val="%1.%2.%3.%4.%5.%6.%7.%8"/>
      <w:lvlJc w:val="left"/>
      <w:pPr>
        <w:ind w:left="8385" w:hanging="1440"/>
      </w:pPr>
    </w:lvl>
    <w:lvl w:ilvl="8">
      <w:start w:val="1"/>
      <w:numFmt w:val="decimal"/>
      <w:pStyle w:val="Naslov9"/>
      <w:lvlText w:val="%1.%2.%3.%4.%5.%6.%7.%8.%9"/>
      <w:lvlJc w:val="left"/>
      <w:pPr>
        <w:ind w:left="8529" w:hanging="1584"/>
      </w:pPr>
    </w:lvl>
  </w:abstractNum>
  <w:abstractNum w:abstractNumId="26" w15:restartNumberingAfterBreak="0">
    <w:nsid w:val="54C53E36"/>
    <w:multiLevelType w:val="hybridMultilevel"/>
    <w:tmpl w:val="E63068D0"/>
    <w:lvl w:ilvl="0" w:tplc="FFC6E09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291096"/>
    <w:multiLevelType w:val="hybridMultilevel"/>
    <w:tmpl w:val="F3FC8C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611EF6"/>
    <w:multiLevelType w:val="hybridMultilevel"/>
    <w:tmpl w:val="0E3A4BD6"/>
    <w:lvl w:ilvl="0" w:tplc="953A438E">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B27E69"/>
    <w:multiLevelType w:val="hybridMultilevel"/>
    <w:tmpl w:val="4AB465FE"/>
    <w:lvl w:ilvl="0" w:tplc="5DD4EE46">
      <w:start w:val="1"/>
      <w:numFmt w:val="bullet"/>
      <w:pStyle w:val="seznam-mali"/>
      <w:lvlText w:val=""/>
      <w:lvlJc w:val="left"/>
      <w:pPr>
        <w:tabs>
          <w:tab w:val="num" w:pos="851"/>
        </w:tabs>
        <w:ind w:left="851" w:hanging="284"/>
      </w:pPr>
      <w:rPr>
        <w:rFonts w:ascii="Wingdings" w:hAnsi="Wingdings" w:hint="default"/>
        <w:sz w:val="1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734978"/>
    <w:multiLevelType w:val="hybridMultilevel"/>
    <w:tmpl w:val="841826C4"/>
    <w:lvl w:ilvl="0" w:tplc="E5BABCE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192C37"/>
    <w:multiLevelType w:val="hybridMultilevel"/>
    <w:tmpl w:val="41EC646E"/>
    <w:lvl w:ilvl="0" w:tplc="04240005">
      <w:start w:val="1"/>
      <w:numFmt w:val="bullet"/>
      <w:lvlText w:val=""/>
      <w:lvlJc w:val="left"/>
      <w:pPr>
        <w:ind w:left="2166" w:hanging="360"/>
      </w:pPr>
      <w:rPr>
        <w:rFonts w:ascii="Wingdings" w:hAnsi="Wingdings" w:hint="default"/>
      </w:rPr>
    </w:lvl>
    <w:lvl w:ilvl="1" w:tplc="04240003" w:tentative="1">
      <w:start w:val="1"/>
      <w:numFmt w:val="bullet"/>
      <w:lvlText w:val="o"/>
      <w:lvlJc w:val="left"/>
      <w:pPr>
        <w:ind w:left="2886" w:hanging="360"/>
      </w:pPr>
      <w:rPr>
        <w:rFonts w:ascii="Courier New" w:hAnsi="Courier New" w:cs="Courier New" w:hint="default"/>
      </w:rPr>
    </w:lvl>
    <w:lvl w:ilvl="2" w:tplc="04240005" w:tentative="1">
      <w:start w:val="1"/>
      <w:numFmt w:val="bullet"/>
      <w:lvlText w:val=""/>
      <w:lvlJc w:val="left"/>
      <w:pPr>
        <w:ind w:left="3606" w:hanging="360"/>
      </w:pPr>
      <w:rPr>
        <w:rFonts w:ascii="Wingdings" w:hAnsi="Wingdings" w:hint="default"/>
      </w:rPr>
    </w:lvl>
    <w:lvl w:ilvl="3" w:tplc="04240001" w:tentative="1">
      <w:start w:val="1"/>
      <w:numFmt w:val="bullet"/>
      <w:lvlText w:val=""/>
      <w:lvlJc w:val="left"/>
      <w:pPr>
        <w:ind w:left="4326" w:hanging="360"/>
      </w:pPr>
      <w:rPr>
        <w:rFonts w:ascii="Symbol" w:hAnsi="Symbol" w:hint="default"/>
      </w:rPr>
    </w:lvl>
    <w:lvl w:ilvl="4" w:tplc="04240003" w:tentative="1">
      <w:start w:val="1"/>
      <w:numFmt w:val="bullet"/>
      <w:lvlText w:val="o"/>
      <w:lvlJc w:val="left"/>
      <w:pPr>
        <w:ind w:left="5046" w:hanging="360"/>
      </w:pPr>
      <w:rPr>
        <w:rFonts w:ascii="Courier New" w:hAnsi="Courier New" w:cs="Courier New" w:hint="default"/>
      </w:rPr>
    </w:lvl>
    <w:lvl w:ilvl="5" w:tplc="04240005" w:tentative="1">
      <w:start w:val="1"/>
      <w:numFmt w:val="bullet"/>
      <w:lvlText w:val=""/>
      <w:lvlJc w:val="left"/>
      <w:pPr>
        <w:ind w:left="5766" w:hanging="360"/>
      </w:pPr>
      <w:rPr>
        <w:rFonts w:ascii="Wingdings" w:hAnsi="Wingdings" w:hint="default"/>
      </w:rPr>
    </w:lvl>
    <w:lvl w:ilvl="6" w:tplc="04240001" w:tentative="1">
      <w:start w:val="1"/>
      <w:numFmt w:val="bullet"/>
      <w:lvlText w:val=""/>
      <w:lvlJc w:val="left"/>
      <w:pPr>
        <w:ind w:left="6486" w:hanging="360"/>
      </w:pPr>
      <w:rPr>
        <w:rFonts w:ascii="Symbol" w:hAnsi="Symbol" w:hint="default"/>
      </w:rPr>
    </w:lvl>
    <w:lvl w:ilvl="7" w:tplc="04240003" w:tentative="1">
      <w:start w:val="1"/>
      <w:numFmt w:val="bullet"/>
      <w:lvlText w:val="o"/>
      <w:lvlJc w:val="left"/>
      <w:pPr>
        <w:ind w:left="7206" w:hanging="360"/>
      </w:pPr>
      <w:rPr>
        <w:rFonts w:ascii="Courier New" w:hAnsi="Courier New" w:cs="Courier New" w:hint="default"/>
      </w:rPr>
    </w:lvl>
    <w:lvl w:ilvl="8" w:tplc="04240005" w:tentative="1">
      <w:start w:val="1"/>
      <w:numFmt w:val="bullet"/>
      <w:lvlText w:val=""/>
      <w:lvlJc w:val="left"/>
      <w:pPr>
        <w:ind w:left="7926" w:hanging="360"/>
      </w:pPr>
      <w:rPr>
        <w:rFonts w:ascii="Wingdings" w:hAnsi="Wingdings" w:hint="default"/>
      </w:rPr>
    </w:lvl>
  </w:abstractNum>
  <w:abstractNum w:abstractNumId="33" w15:restartNumberingAfterBreak="0">
    <w:nsid w:val="686A0A5A"/>
    <w:multiLevelType w:val="hybridMultilevel"/>
    <w:tmpl w:val="DE0E70CC"/>
    <w:lvl w:ilvl="0" w:tplc="E1620792">
      <w:start w:val="1"/>
      <w:numFmt w:val="bullet"/>
      <w:pStyle w:val="SlogLevo0cmPrvavrstica0cm"/>
      <w:lvlText w:val=""/>
      <w:lvlJc w:val="left"/>
      <w:pPr>
        <w:tabs>
          <w:tab w:val="num" w:pos="357"/>
        </w:tabs>
        <w:ind w:left="357" w:hanging="35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081EB7"/>
    <w:multiLevelType w:val="hybridMultilevel"/>
    <w:tmpl w:val="062AEC3E"/>
    <w:lvl w:ilvl="0" w:tplc="E5BABCE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2163DB"/>
    <w:multiLevelType w:val="hybridMultilevel"/>
    <w:tmpl w:val="14BE05CA"/>
    <w:lvl w:ilvl="0" w:tplc="E5BABCE0">
      <w:numFmt w:val="bullet"/>
      <w:lvlText w:val="-"/>
      <w:lvlJc w:val="left"/>
      <w:pPr>
        <w:ind w:left="1287" w:hanging="360"/>
      </w:pPr>
      <w:rPr>
        <w:rFonts w:ascii="Calibri" w:eastAsia="Calibri"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6"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9C3D63"/>
    <w:multiLevelType w:val="hybridMultilevel"/>
    <w:tmpl w:val="9CB0B0C6"/>
    <w:lvl w:ilvl="0" w:tplc="07267F34">
      <w:start w:val="1"/>
      <w:numFmt w:val="bullet"/>
      <w:pStyle w:val="Sestavine"/>
      <w:lvlText w:val="o"/>
      <w:lvlJc w:val="left"/>
      <w:pPr>
        <w:tabs>
          <w:tab w:val="num" w:pos="1418"/>
        </w:tabs>
        <w:ind w:left="1418" w:hanging="360"/>
      </w:pPr>
      <w:rPr>
        <w:rFonts w:ascii="Courier New" w:hAnsi="Courier New" w:hint="default"/>
        <w:color w:val="auto"/>
        <w:sz w:val="20"/>
        <w:szCs w:val="20"/>
      </w:rPr>
    </w:lvl>
    <w:lvl w:ilvl="1" w:tplc="04240003" w:tentative="1">
      <w:start w:val="1"/>
      <w:numFmt w:val="bullet"/>
      <w:lvlText w:val="o"/>
      <w:lvlJc w:val="left"/>
      <w:pPr>
        <w:tabs>
          <w:tab w:val="num" w:pos="1343"/>
        </w:tabs>
        <w:ind w:left="1343" w:hanging="360"/>
      </w:pPr>
      <w:rPr>
        <w:rFonts w:ascii="Courier New" w:hAnsi="Courier New" w:cs="Courier New" w:hint="default"/>
      </w:rPr>
    </w:lvl>
    <w:lvl w:ilvl="2" w:tplc="04240005" w:tentative="1">
      <w:start w:val="1"/>
      <w:numFmt w:val="bullet"/>
      <w:lvlText w:val=""/>
      <w:lvlJc w:val="left"/>
      <w:pPr>
        <w:tabs>
          <w:tab w:val="num" w:pos="2063"/>
        </w:tabs>
        <w:ind w:left="2063" w:hanging="360"/>
      </w:pPr>
      <w:rPr>
        <w:rFonts w:ascii="Wingdings" w:hAnsi="Wingdings" w:hint="default"/>
      </w:rPr>
    </w:lvl>
    <w:lvl w:ilvl="3" w:tplc="04240001" w:tentative="1">
      <w:start w:val="1"/>
      <w:numFmt w:val="bullet"/>
      <w:lvlText w:val=""/>
      <w:lvlJc w:val="left"/>
      <w:pPr>
        <w:tabs>
          <w:tab w:val="num" w:pos="2783"/>
        </w:tabs>
        <w:ind w:left="2783" w:hanging="360"/>
      </w:pPr>
      <w:rPr>
        <w:rFonts w:ascii="Symbol" w:hAnsi="Symbol" w:hint="default"/>
      </w:rPr>
    </w:lvl>
    <w:lvl w:ilvl="4" w:tplc="04240003" w:tentative="1">
      <w:start w:val="1"/>
      <w:numFmt w:val="bullet"/>
      <w:lvlText w:val="o"/>
      <w:lvlJc w:val="left"/>
      <w:pPr>
        <w:tabs>
          <w:tab w:val="num" w:pos="3503"/>
        </w:tabs>
        <w:ind w:left="3503" w:hanging="360"/>
      </w:pPr>
      <w:rPr>
        <w:rFonts w:ascii="Courier New" w:hAnsi="Courier New" w:cs="Courier New" w:hint="default"/>
      </w:rPr>
    </w:lvl>
    <w:lvl w:ilvl="5" w:tplc="04240005" w:tentative="1">
      <w:start w:val="1"/>
      <w:numFmt w:val="bullet"/>
      <w:lvlText w:val=""/>
      <w:lvlJc w:val="left"/>
      <w:pPr>
        <w:tabs>
          <w:tab w:val="num" w:pos="4223"/>
        </w:tabs>
        <w:ind w:left="4223" w:hanging="360"/>
      </w:pPr>
      <w:rPr>
        <w:rFonts w:ascii="Wingdings" w:hAnsi="Wingdings" w:hint="default"/>
      </w:rPr>
    </w:lvl>
    <w:lvl w:ilvl="6" w:tplc="04240001" w:tentative="1">
      <w:start w:val="1"/>
      <w:numFmt w:val="bullet"/>
      <w:lvlText w:val=""/>
      <w:lvlJc w:val="left"/>
      <w:pPr>
        <w:tabs>
          <w:tab w:val="num" w:pos="4943"/>
        </w:tabs>
        <w:ind w:left="4943" w:hanging="360"/>
      </w:pPr>
      <w:rPr>
        <w:rFonts w:ascii="Symbol" w:hAnsi="Symbol" w:hint="default"/>
      </w:rPr>
    </w:lvl>
    <w:lvl w:ilvl="7" w:tplc="04240003" w:tentative="1">
      <w:start w:val="1"/>
      <w:numFmt w:val="bullet"/>
      <w:lvlText w:val="o"/>
      <w:lvlJc w:val="left"/>
      <w:pPr>
        <w:tabs>
          <w:tab w:val="num" w:pos="5663"/>
        </w:tabs>
        <w:ind w:left="5663" w:hanging="360"/>
      </w:pPr>
      <w:rPr>
        <w:rFonts w:ascii="Courier New" w:hAnsi="Courier New" w:cs="Courier New" w:hint="default"/>
      </w:rPr>
    </w:lvl>
    <w:lvl w:ilvl="8" w:tplc="04240005" w:tentative="1">
      <w:start w:val="1"/>
      <w:numFmt w:val="bullet"/>
      <w:lvlText w:val=""/>
      <w:lvlJc w:val="left"/>
      <w:pPr>
        <w:tabs>
          <w:tab w:val="num" w:pos="6383"/>
        </w:tabs>
        <w:ind w:left="6383" w:hanging="360"/>
      </w:pPr>
      <w:rPr>
        <w:rFonts w:ascii="Wingdings" w:hAnsi="Wingdings" w:hint="default"/>
      </w:rPr>
    </w:lvl>
  </w:abstractNum>
  <w:abstractNum w:abstractNumId="38" w15:restartNumberingAfterBreak="0">
    <w:nsid w:val="7AAE4396"/>
    <w:multiLevelType w:val="hybridMultilevel"/>
    <w:tmpl w:val="1DC09B08"/>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9"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33"/>
  </w:num>
  <w:num w:numId="3">
    <w:abstractNumId w:val="9"/>
  </w:num>
  <w:num w:numId="4">
    <w:abstractNumId w:val="12"/>
  </w:num>
  <w:num w:numId="5">
    <w:abstractNumId w:val="4"/>
  </w:num>
  <w:num w:numId="6">
    <w:abstractNumId w:val="37"/>
  </w:num>
  <w:num w:numId="7">
    <w:abstractNumId w:val="30"/>
  </w:num>
  <w:num w:numId="8">
    <w:abstractNumId w:val="11"/>
  </w:num>
  <w:num w:numId="9">
    <w:abstractNumId w:val="23"/>
  </w:num>
  <w:num w:numId="10">
    <w:abstractNumId w:val="7"/>
  </w:num>
  <w:num w:numId="11">
    <w:abstractNumId w:val="35"/>
  </w:num>
  <w:num w:numId="12">
    <w:abstractNumId w:val="21"/>
  </w:num>
  <w:num w:numId="13">
    <w:abstractNumId w:val="31"/>
  </w:num>
  <w:num w:numId="14">
    <w:abstractNumId w:val="2"/>
  </w:num>
  <w:num w:numId="15">
    <w:abstractNumId w:val="13"/>
  </w:num>
  <w:num w:numId="16">
    <w:abstractNumId w:val="24"/>
  </w:num>
  <w:num w:numId="17">
    <w:abstractNumId w:val="3"/>
  </w:num>
  <w:num w:numId="18">
    <w:abstractNumId w:val="34"/>
  </w:num>
  <w:num w:numId="19">
    <w:abstractNumId w:val="17"/>
  </w:num>
  <w:num w:numId="20">
    <w:abstractNumId w:val="32"/>
  </w:num>
  <w:num w:numId="21">
    <w:abstractNumId w:val="26"/>
  </w:num>
  <w:num w:numId="22">
    <w:abstractNumId w:val="18"/>
  </w:num>
  <w:num w:numId="23">
    <w:abstractNumId w:val="22"/>
  </w:num>
  <w:num w:numId="24">
    <w:abstractNumId w:val="8"/>
  </w:num>
  <w:num w:numId="25">
    <w:abstractNumId w:val="1"/>
  </w:num>
  <w:num w:numId="26">
    <w:abstractNumId w:val="28"/>
  </w:num>
  <w:num w:numId="27">
    <w:abstractNumId w:val="10"/>
  </w:num>
  <w:num w:numId="28">
    <w:abstractNumId w:val="29"/>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15"/>
    <w:lvlOverride w:ilvl="0">
      <w:startOverride w:val="1"/>
    </w:lvlOverride>
    <w:lvlOverride w:ilvl="1"/>
    <w:lvlOverride w:ilvl="2"/>
    <w:lvlOverride w:ilvl="3"/>
    <w:lvlOverride w:ilvl="4"/>
    <w:lvlOverride w:ilvl="5"/>
    <w:lvlOverride w:ilvl="6"/>
    <w:lvlOverride w:ilvl="7"/>
    <w:lvlOverride w:ilvl="8"/>
  </w:num>
  <w:num w:numId="38">
    <w:abstractNumId w:val="27"/>
  </w:num>
  <w:num w:numId="39">
    <w:abstractNumId w:val="39"/>
  </w:num>
  <w:num w:numId="40">
    <w:abstractNumId w:val="19"/>
  </w:num>
  <w:num w:numId="41">
    <w:abstractNumId w:val="38"/>
  </w:num>
  <w:num w:numId="42">
    <w:abstractNumId w:val="6"/>
  </w:num>
  <w:num w:numId="43">
    <w:abstractNumId w:val="0"/>
  </w:num>
  <w:num w:numId="44">
    <w:abstractNumId w:val="16"/>
  </w:num>
  <w:num w:numId="45">
    <w:abstractNumId w:val="14"/>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881"/>
    <w:rsid w:val="000319BD"/>
    <w:rsid w:val="00036E54"/>
    <w:rsid w:val="000647E4"/>
    <w:rsid w:val="000B3F53"/>
    <w:rsid w:val="0010587C"/>
    <w:rsid w:val="00113A61"/>
    <w:rsid w:val="00200EDD"/>
    <w:rsid w:val="0024071D"/>
    <w:rsid w:val="00241ECC"/>
    <w:rsid w:val="002C58F9"/>
    <w:rsid w:val="002E4A6B"/>
    <w:rsid w:val="002F7673"/>
    <w:rsid w:val="00365BD1"/>
    <w:rsid w:val="00381946"/>
    <w:rsid w:val="003A2E50"/>
    <w:rsid w:val="003B3EB0"/>
    <w:rsid w:val="00426AD8"/>
    <w:rsid w:val="00440559"/>
    <w:rsid w:val="004B0FEB"/>
    <w:rsid w:val="004B6CEA"/>
    <w:rsid w:val="004D7F0F"/>
    <w:rsid w:val="004F5FDB"/>
    <w:rsid w:val="00510A53"/>
    <w:rsid w:val="0054574F"/>
    <w:rsid w:val="00596DCC"/>
    <w:rsid w:val="005A1084"/>
    <w:rsid w:val="005B1F79"/>
    <w:rsid w:val="007B393E"/>
    <w:rsid w:val="00807CC2"/>
    <w:rsid w:val="00813F69"/>
    <w:rsid w:val="0081576D"/>
    <w:rsid w:val="00834F81"/>
    <w:rsid w:val="00873D95"/>
    <w:rsid w:val="00881F22"/>
    <w:rsid w:val="008978E7"/>
    <w:rsid w:val="008A4881"/>
    <w:rsid w:val="00960787"/>
    <w:rsid w:val="00962A91"/>
    <w:rsid w:val="00AA652D"/>
    <w:rsid w:val="00AC3F92"/>
    <w:rsid w:val="00B74BD8"/>
    <w:rsid w:val="00C05961"/>
    <w:rsid w:val="00C50A14"/>
    <w:rsid w:val="00D03C4C"/>
    <w:rsid w:val="00DC7461"/>
    <w:rsid w:val="00DE6DD1"/>
    <w:rsid w:val="00DF0053"/>
    <w:rsid w:val="00EB7E89"/>
    <w:rsid w:val="00EE3D28"/>
    <w:rsid w:val="00F03498"/>
    <w:rsid w:val="00F603CB"/>
    <w:rsid w:val="00F70B08"/>
    <w:rsid w:val="00FC18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BAE4C3A"/>
  <w15:chartTrackingRefBased/>
  <w15:docId w15:val="{2E663F66-3890-41A1-998F-2D659AE08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8A4881"/>
    <w:pPr>
      <w:numPr>
        <w:numId w:val="1"/>
      </w:numPr>
      <w:spacing w:before="120" w:after="200" w:line="260" w:lineRule="atLeast"/>
      <w:ind w:left="432"/>
      <w:outlineLvl w:val="0"/>
    </w:pPr>
    <w:rPr>
      <w:rFonts w:ascii="Times New Roman" w:hAnsi="Times New Roman" w:cs="Times New Roman"/>
      <w:b/>
    </w:rPr>
  </w:style>
  <w:style w:type="paragraph" w:styleId="Naslov2">
    <w:name w:val="heading 2"/>
    <w:basedOn w:val="Navaden"/>
    <w:next w:val="Navaden"/>
    <w:link w:val="Naslov2Znak"/>
    <w:qFormat/>
    <w:rsid w:val="008A4881"/>
    <w:pPr>
      <w:numPr>
        <w:ilvl w:val="1"/>
        <w:numId w:val="1"/>
      </w:numPr>
      <w:spacing w:before="120" w:after="0" w:line="260" w:lineRule="atLeast"/>
      <w:ind w:left="578" w:hanging="578"/>
      <w:jc w:val="both"/>
      <w:outlineLvl w:val="1"/>
    </w:pPr>
    <w:rPr>
      <w:rFonts w:ascii="Times New Roman" w:hAnsi="Times New Roman" w:cs="Times New Roman"/>
      <w:b/>
    </w:rPr>
  </w:style>
  <w:style w:type="paragraph" w:styleId="Naslov3">
    <w:name w:val="heading 3"/>
    <w:basedOn w:val="Navaden"/>
    <w:next w:val="Navaden"/>
    <w:link w:val="Naslov3Znak"/>
    <w:unhideWhenUsed/>
    <w:qFormat/>
    <w:rsid w:val="008A4881"/>
    <w:pPr>
      <w:numPr>
        <w:ilvl w:val="2"/>
        <w:numId w:val="1"/>
      </w:numPr>
      <w:spacing w:before="60" w:after="0" w:line="260" w:lineRule="atLeast"/>
      <w:ind w:left="1276" w:hanging="709"/>
      <w:jc w:val="both"/>
      <w:outlineLvl w:val="2"/>
    </w:pPr>
    <w:rPr>
      <w:rFonts w:ascii="Times New Roman" w:hAnsi="Times New Roman" w:cs="Times New Roman"/>
      <w:b/>
    </w:rPr>
  </w:style>
  <w:style w:type="paragraph" w:styleId="Naslov4">
    <w:name w:val="heading 4"/>
    <w:aliases w:val="Naslov 4 nov"/>
    <w:basedOn w:val="Naslov3"/>
    <w:next w:val="Navaden"/>
    <w:link w:val="Naslov4Znak"/>
    <w:unhideWhenUsed/>
    <w:qFormat/>
    <w:rsid w:val="008A4881"/>
    <w:pPr>
      <w:outlineLvl w:val="3"/>
    </w:pPr>
    <w:rPr>
      <w:b w:val="0"/>
    </w:rPr>
  </w:style>
  <w:style w:type="paragraph" w:styleId="Naslov5">
    <w:name w:val="heading 5"/>
    <w:basedOn w:val="Naslov4"/>
    <w:next w:val="Navaden"/>
    <w:link w:val="Naslov5Znak"/>
    <w:uiPriority w:val="9"/>
    <w:unhideWhenUsed/>
    <w:qFormat/>
    <w:rsid w:val="008A4881"/>
    <w:pPr>
      <w:numPr>
        <w:ilvl w:val="3"/>
      </w:numPr>
      <w:ind w:left="1431"/>
      <w:outlineLvl w:val="4"/>
    </w:pPr>
  </w:style>
  <w:style w:type="paragraph" w:styleId="Naslov6">
    <w:name w:val="heading 6"/>
    <w:basedOn w:val="Naslov5"/>
    <w:next w:val="Navaden"/>
    <w:link w:val="Naslov6Znak"/>
    <w:uiPriority w:val="9"/>
    <w:unhideWhenUsed/>
    <w:qFormat/>
    <w:rsid w:val="008A4881"/>
    <w:pPr>
      <w:outlineLvl w:val="5"/>
    </w:pPr>
    <w:rPr>
      <w:i/>
      <w:u w:val="single"/>
    </w:rPr>
  </w:style>
  <w:style w:type="paragraph" w:styleId="Naslov7">
    <w:name w:val="heading 7"/>
    <w:basedOn w:val="Navaden"/>
    <w:next w:val="Navaden"/>
    <w:link w:val="Naslov7Znak"/>
    <w:uiPriority w:val="9"/>
    <w:semiHidden/>
    <w:unhideWhenUsed/>
    <w:qFormat/>
    <w:rsid w:val="008A4881"/>
    <w:pPr>
      <w:keepNext/>
      <w:keepLines/>
      <w:numPr>
        <w:ilvl w:val="6"/>
        <w:numId w:val="1"/>
      </w:numPr>
      <w:spacing w:before="40" w:after="0" w:line="260" w:lineRule="atLeast"/>
      <w:jc w:val="both"/>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8A4881"/>
    <w:pPr>
      <w:keepNext/>
      <w:keepLines/>
      <w:numPr>
        <w:ilvl w:val="7"/>
        <w:numId w:val="1"/>
      </w:numPr>
      <w:spacing w:before="40" w:after="0" w:line="260" w:lineRule="atLeast"/>
      <w:jc w:val="both"/>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A4881"/>
    <w:pPr>
      <w:keepNext/>
      <w:keepLines/>
      <w:numPr>
        <w:ilvl w:val="8"/>
        <w:numId w:val="1"/>
      </w:numPr>
      <w:spacing w:before="40" w:after="0" w:line="260" w:lineRule="atLeast"/>
      <w:jc w:val="both"/>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A4881"/>
    <w:rPr>
      <w:rFonts w:ascii="Times New Roman" w:hAnsi="Times New Roman" w:cs="Times New Roman"/>
      <w:b/>
    </w:rPr>
  </w:style>
  <w:style w:type="character" w:customStyle="1" w:styleId="Naslov2Znak">
    <w:name w:val="Naslov 2 Znak"/>
    <w:basedOn w:val="Privzetapisavaodstavka"/>
    <w:link w:val="Naslov2"/>
    <w:rsid w:val="008A4881"/>
    <w:rPr>
      <w:rFonts w:ascii="Times New Roman" w:hAnsi="Times New Roman" w:cs="Times New Roman"/>
      <w:b/>
    </w:rPr>
  </w:style>
  <w:style w:type="character" w:customStyle="1" w:styleId="Naslov3Znak">
    <w:name w:val="Naslov 3 Znak"/>
    <w:basedOn w:val="Privzetapisavaodstavka"/>
    <w:link w:val="Naslov3"/>
    <w:rsid w:val="008A4881"/>
    <w:rPr>
      <w:rFonts w:ascii="Times New Roman" w:hAnsi="Times New Roman" w:cs="Times New Roman"/>
      <w:b/>
    </w:rPr>
  </w:style>
  <w:style w:type="character" w:customStyle="1" w:styleId="Naslov4Znak">
    <w:name w:val="Naslov 4 Znak"/>
    <w:aliases w:val="Naslov 4 nov Znak"/>
    <w:basedOn w:val="Privzetapisavaodstavka"/>
    <w:link w:val="Naslov4"/>
    <w:rsid w:val="008A4881"/>
    <w:rPr>
      <w:rFonts w:ascii="Times New Roman" w:hAnsi="Times New Roman" w:cs="Times New Roman"/>
    </w:rPr>
  </w:style>
  <w:style w:type="character" w:customStyle="1" w:styleId="Naslov5Znak">
    <w:name w:val="Naslov 5 Znak"/>
    <w:basedOn w:val="Privzetapisavaodstavka"/>
    <w:link w:val="Naslov5"/>
    <w:uiPriority w:val="9"/>
    <w:rsid w:val="008A4881"/>
    <w:rPr>
      <w:rFonts w:ascii="Times New Roman" w:hAnsi="Times New Roman" w:cs="Times New Roman"/>
    </w:rPr>
  </w:style>
  <w:style w:type="character" w:customStyle="1" w:styleId="Naslov6Znak">
    <w:name w:val="Naslov 6 Znak"/>
    <w:basedOn w:val="Privzetapisavaodstavka"/>
    <w:link w:val="Naslov6"/>
    <w:uiPriority w:val="9"/>
    <w:rsid w:val="008A4881"/>
    <w:rPr>
      <w:rFonts w:ascii="Times New Roman" w:hAnsi="Times New Roman" w:cs="Times New Roman"/>
      <w:i/>
      <w:u w:val="single"/>
    </w:rPr>
  </w:style>
  <w:style w:type="character" w:customStyle="1" w:styleId="Naslov7Znak">
    <w:name w:val="Naslov 7 Znak"/>
    <w:basedOn w:val="Privzetapisavaodstavka"/>
    <w:link w:val="Naslov7"/>
    <w:uiPriority w:val="9"/>
    <w:semiHidden/>
    <w:rsid w:val="008A4881"/>
    <w:rPr>
      <w:rFonts w:asciiTheme="majorHAnsi" w:eastAsiaTheme="majorEastAsia" w:hAnsiTheme="majorHAnsi" w:cstheme="majorBidi"/>
      <w:i/>
      <w:iCs/>
      <w:color w:val="1F3763" w:themeColor="accent1" w:themeShade="7F"/>
    </w:rPr>
  </w:style>
  <w:style w:type="character" w:customStyle="1" w:styleId="Naslov8Znak">
    <w:name w:val="Naslov 8 Znak"/>
    <w:basedOn w:val="Privzetapisavaodstavka"/>
    <w:link w:val="Naslov8"/>
    <w:uiPriority w:val="9"/>
    <w:semiHidden/>
    <w:rsid w:val="008A4881"/>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8A4881"/>
    <w:rPr>
      <w:rFonts w:asciiTheme="majorHAnsi" w:eastAsiaTheme="majorEastAsia" w:hAnsiTheme="majorHAnsi" w:cstheme="majorBidi"/>
      <w:i/>
      <w:iCs/>
      <w:color w:val="272727" w:themeColor="text1" w:themeTint="D8"/>
      <w:sz w:val="21"/>
      <w:szCs w:val="21"/>
    </w:rPr>
  </w:style>
  <w:style w:type="numbering" w:customStyle="1" w:styleId="Brezseznama1">
    <w:name w:val="Brez seznama1"/>
    <w:next w:val="Brezseznama"/>
    <w:uiPriority w:val="99"/>
    <w:semiHidden/>
    <w:unhideWhenUsed/>
    <w:rsid w:val="008A4881"/>
  </w:style>
  <w:style w:type="paragraph" w:styleId="Brezrazmikov">
    <w:name w:val="No Spacing"/>
    <w:link w:val="BrezrazmikovZnak"/>
    <w:uiPriority w:val="1"/>
    <w:qFormat/>
    <w:rsid w:val="008A488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A4881"/>
    <w:rPr>
      <w:rFonts w:eastAsiaTheme="minorEastAsia"/>
      <w:lang w:eastAsia="sl-SI"/>
    </w:rPr>
  </w:style>
  <w:style w:type="paragraph" w:styleId="NaslovTOC">
    <w:name w:val="TOC Heading"/>
    <w:basedOn w:val="Naslov1"/>
    <w:next w:val="Navaden"/>
    <w:uiPriority w:val="39"/>
    <w:unhideWhenUsed/>
    <w:qFormat/>
    <w:rsid w:val="008A4881"/>
    <w:pPr>
      <w:numPr>
        <w:numId w:val="0"/>
      </w:numPr>
    </w:pPr>
  </w:style>
  <w:style w:type="paragraph" w:styleId="Kazalovsebine2">
    <w:name w:val="toc 2"/>
    <w:basedOn w:val="Navaden"/>
    <w:next w:val="Navaden"/>
    <w:autoRedefine/>
    <w:uiPriority w:val="39"/>
    <w:unhideWhenUsed/>
    <w:rsid w:val="008A4881"/>
    <w:pPr>
      <w:tabs>
        <w:tab w:val="right" w:leader="dot" w:pos="8505"/>
      </w:tabs>
      <w:spacing w:before="60" w:after="60"/>
      <w:ind w:left="221"/>
      <w:jc w:val="both"/>
    </w:pPr>
    <w:rPr>
      <w:rFonts w:ascii="Times New Roman" w:eastAsiaTheme="minorEastAsia" w:hAnsi="Times New Roman" w:cs="Times New Roman"/>
      <w:b/>
      <w:lang w:eastAsia="sl-SI"/>
    </w:rPr>
  </w:style>
  <w:style w:type="paragraph" w:styleId="Kazalovsebine1">
    <w:name w:val="toc 1"/>
    <w:basedOn w:val="Navaden"/>
    <w:next w:val="Navaden"/>
    <w:autoRedefine/>
    <w:uiPriority w:val="39"/>
    <w:unhideWhenUsed/>
    <w:rsid w:val="008A4881"/>
    <w:pPr>
      <w:tabs>
        <w:tab w:val="right" w:leader="dot" w:pos="8505"/>
      </w:tabs>
      <w:spacing w:before="60" w:after="60" w:line="216" w:lineRule="auto"/>
      <w:jc w:val="both"/>
    </w:pPr>
    <w:rPr>
      <w:rFonts w:ascii="Times New Roman" w:eastAsiaTheme="minorEastAsia" w:hAnsi="Times New Roman" w:cs="Times New Roman"/>
      <w:b/>
      <w:lang w:eastAsia="sl-SI"/>
    </w:rPr>
  </w:style>
  <w:style w:type="paragraph" w:styleId="Kazalovsebine3">
    <w:name w:val="toc 3"/>
    <w:basedOn w:val="Navaden"/>
    <w:next w:val="Navaden"/>
    <w:autoRedefine/>
    <w:uiPriority w:val="39"/>
    <w:unhideWhenUsed/>
    <w:rsid w:val="008A4881"/>
    <w:pPr>
      <w:tabs>
        <w:tab w:val="right" w:leader="dot" w:pos="8505"/>
      </w:tabs>
      <w:spacing w:before="60" w:after="60"/>
      <w:ind w:left="442"/>
      <w:jc w:val="both"/>
    </w:pPr>
    <w:rPr>
      <w:rFonts w:ascii="Times New Roman" w:eastAsiaTheme="minorEastAsia" w:hAnsi="Times New Roman" w:cs="Times New Roman"/>
      <w:sz w:val="19"/>
      <w:lang w:eastAsia="sl-SI"/>
    </w:rPr>
  </w:style>
  <w:style w:type="character" w:styleId="Hiperpovezava">
    <w:name w:val="Hyperlink"/>
    <w:basedOn w:val="Privzetapisavaodstavka"/>
    <w:uiPriority w:val="99"/>
    <w:unhideWhenUsed/>
    <w:rsid w:val="008A4881"/>
    <w:rPr>
      <w:color w:val="0563C1" w:themeColor="hyperlink"/>
      <w:u w:val="single"/>
    </w:rPr>
  </w:style>
  <w:style w:type="paragraph" w:customStyle="1" w:styleId="DecimalAligned">
    <w:name w:val="Decimal Aligned"/>
    <w:basedOn w:val="Navaden"/>
    <w:uiPriority w:val="40"/>
    <w:qFormat/>
    <w:rsid w:val="008A4881"/>
    <w:pPr>
      <w:tabs>
        <w:tab w:val="decimal" w:pos="360"/>
      </w:tabs>
      <w:spacing w:before="60" w:after="200" w:line="276" w:lineRule="auto"/>
      <w:ind w:left="567"/>
    </w:pPr>
    <w:rPr>
      <w:rFonts w:eastAsiaTheme="minorEastAsia" w:cs="Times New Roman"/>
      <w:lang w:eastAsia="sl-SI"/>
    </w:rPr>
  </w:style>
  <w:style w:type="paragraph" w:styleId="Sprotnaopomba-besedilo">
    <w:name w:val="footnote text"/>
    <w:basedOn w:val="Navaden"/>
    <w:link w:val="Sprotnaopomba-besediloZnak"/>
    <w:uiPriority w:val="99"/>
    <w:unhideWhenUsed/>
    <w:rsid w:val="008A4881"/>
    <w:pPr>
      <w:spacing w:before="60" w:after="0" w:line="240" w:lineRule="auto"/>
      <w:ind w:left="567"/>
    </w:pPr>
    <w:rPr>
      <w:rFonts w:eastAsiaTheme="minorEastAsia" w:cs="Times New Roman"/>
      <w:lang w:eastAsia="sl-SI"/>
    </w:rPr>
  </w:style>
  <w:style w:type="character" w:customStyle="1" w:styleId="Sprotnaopomba-besediloZnak">
    <w:name w:val="Sprotna opomba - besedilo Znak"/>
    <w:basedOn w:val="Privzetapisavaodstavka"/>
    <w:link w:val="Sprotnaopomba-besedilo"/>
    <w:uiPriority w:val="99"/>
    <w:rsid w:val="008A4881"/>
    <w:rPr>
      <w:rFonts w:eastAsiaTheme="minorEastAsia" w:cs="Times New Roman"/>
      <w:lang w:eastAsia="sl-SI"/>
    </w:rPr>
  </w:style>
  <w:style w:type="character" w:styleId="Neenpoudarek">
    <w:name w:val="Subtle Emphasis"/>
    <w:basedOn w:val="Privzetapisavaodstavka"/>
    <w:uiPriority w:val="19"/>
    <w:qFormat/>
    <w:rsid w:val="008A4881"/>
    <w:rPr>
      <w:i/>
      <w:iCs/>
    </w:rPr>
  </w:style>
  <w:style w:type="table" w:styleId="Svetlosenenjepoudarek1">
    <w:name w:val="Light Shading Accent 1"/>
    <w:basedOn w:val="Navadnatabela"/>
    <w:uiPriority w:val="60"/>
    <w:rsid w:val="008A4881"/>
    <w:pPr>
      <w:spacing w:after="0" w:line="240" w:lineRule="auto"/>
    </w:pPr>
    <w:rPr>
      <w:rFonts w:eastAsiaTheme="minorEastAsia"/>
      <w:color w:val="2F5496" w:themeColor="accent1" w:themeShade="BF"/>
      <w:lang w:eastAsia="sl-SI"/>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Odstavekseznama">
    <w:name w:val="List Paragraph"/>
    <w:aliases w:val="za tekst,Odstavek seznama_IP"/>
    <w:basedOn w:val="Navaden"/>
    <w:link w:val="OdstavekseznamaZnak"/>
    <w:uiPriority w:val="99"/>
    <w:qFormat/>
    <w:rsid w:val="008A4881"/>
    <w:pPr>
      <w:spacing w:before="60" w:after="0" w:line="260" w:lineRule="atLeast"/>
      <w:ind w:left="720"/>
      <w:contextualSpacing/>
      <w:jc w:val="both"/>
    </w:pPr>
    <w:rPr>
      <w:rFonts w:ascii="Times New Roman" w:hAnsi="Times New Roman" w:cs="Times New Roman"/>
    </w:rPr>
  </w:style>
  <w:style w:type="character" w:styleId="Krepko">
    <w:name w:val="Strong"/>
    <w:basedOn w:val="Privzetapisavaodstavka"/>
    <w:qFormat/>
    <w:rsid w:val="008A4881"/>
    <w:rPr>
      <w:b/>
      <w:bCs/>
    </w:rPr>
  </w:style>
  <w:style w:type="table" w:styleId="Tabelamrea">
    <w:name w:val="Table Grid"/>
    <w:basedOn w:val="Navadnatabela"/>
    <w:rsid w:val="008A48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poudarek1">
    <w:name w:val="Grid Table 1 Light Accent 1"/>
    <w:basedOn w:val="Navadnatabela"/>
    <w:uiPriority w:val="46"/>
    <w:rsid w:val="008A4881"/>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8A4881"/>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elseznam1poudarek6">
    <w:name w:val="List Table 1 Light Accent 6"/>
    <w:basedOn w:val="Navadnatabela"/>
    <w:uiPriority w:val="46"/>
    <w:rsid w:val="008A4881"/>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Intenzivenpoudarek">
    <w:name w:val="Intense Emphasis"/>
    <w:uiPriority w:val="21"/>
    <w:qFormat/>
    <w:rsid w:val="008A4881"/>
    <w:rPr>
      <w:b/>
      <w:color w:val="4472C4"/>
      <w:u w:val="single"/>
    </w:rPr>
  </w:style>
  <w:style w:type="table" w:styleId="Tabelaseznam3poudarek6">
    <w:name w:val="List Table 3 Accent 6"/>
    <w:basedOn w:val="Navadnatabela"/>
    <w:uiPriority w:val="48"/>
    <w:rsid w:val="008A4881"/>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elamrea4poudarek6">
    <w:name w:val="Grid Table 4 Accent 6"/>
    <w:basedOn w:val="Navadnatabela"/>
    <w:uiPriority w:val="49"/>
    <w:rsid w:val="008A488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Glava">
    <w:name w:val="header"/>
    <w:basedOn w:val="Navaden"/>
    <w:link w:val="GlavaZnak"/>
    <w:unhideWhenUsed/>
    <w:rsid w:val="008A4881"/>
    <w:pPr>
      <w:tabs>
        <w:tab w:val="center" w:pos="4536"/>
        <w:tab w:val="right" w:pos="9072"/>
      </w:tabs>
      <w:spacing w:before="60" w:after="0" w:line="240" w:lineRule="auto"/>
      <w:ind w:left="567"/>
      <w:jc w:val="both"/>
    </w:pPr>
    <w:rPr>
      <w:rFonts w:ascii="Times New Roman" w:hAnsi="Times New Roman" w:cs="Times New Roman"/>
    </w:rPr>
  </w:style>
  <w:style w:type="character" w:customStyle="1" w:styleId="GlavaZnak">
    <w:name w:val="Glava Znak"/>
    <w:basedOn w:val="Privzetapisavaodstavka"/>
    <w:link w:val="Glava"/>
    <w:rsid w:val="008A4881"/>
    <w:rPr>
      <w:rFonts w:ascii="Times New Roman" w:hAnsi="Times New Roman" w:cs="Times New Roman"/>
    </w:rPr>
  </w:style>
  <w:style w:type="paragraph" w:styleId="Noga">
    <w:name w:val="footer"/>
    <w:basedOn w:val="Navaden"/>
    <w:link w:val="NogaZnak"/>
    <w:uiPriority w:val="99"/>
    <w:unhideWhenUsed/>
    <w:rsid w:val="008A4881"/>
    <w:pPr>
      <w:tabs>
        <w:tab w:val="center" w:pos="4536"/>
        <w:tab w:val="right" w:pos="9072"/>
      </w:tabs>
      <w:spacing w:before="60" w:after="0" w:line="240" w:lineRule="auto"/>
      <w:ind w:left="567"/>
      <w:jc w:val="both"/>
    </w:pPr>
    <w:rPr>
      <w:rFonts w:ascii="Times New Roman" w:hAnsi="Times New Roman" w:cs="Times New Roman"/>
    </w:rPr>
  </w:style>
  <w:style w:type="character" w:customStyle="1" w:styleId="NogaZnak">
    <w:name w:val="Noga Znak"/>
    <w:basedOn w:val="Privzetapisavaodstavka"/>
    <w:link w:val="Noga"/>
    <w:uiPriority w:val="99"/>
    <w:rsid w:val="008A4881"/>
    <w:rPr>
      <w:rFonts w:ascii="Times New Roman" w:hAnsi="Times New Roman" w:cs="Times New Roman"/>
    </w:rPr>
  </w:style>
  <w:style w:type="paragraph" w:styleId="Napis">
    <w:name w:val="caption"/>
    <w:basedOn w:val="Navaden"/>
    <w:next w:val="Navaden"/>
    <w:uiPriority w:val="35"/>
    <w:unhideWhenUsed/>
    <w:qFormat/>
    <w:rsid w:val="008A4881"/>
    <w:pPr>
      <w:spacing w:before="60" w:after="200" w:line="240" w:lineRule="auto"/>
      <w:ind w:left="567"/>
      <w:jc w:val="both"/>
    </w:pPr>
    <w:rPr>
      <w:rFonts w:ascii="Times New Roman" w:hAnsi="Times New Roman" w:cs="Times New Roman"/>
      <w:i/>
      <w:iCs/>
      <w:color w:val="44546A" w:themeColor="text2"/>
      <w:sz w:val="18"/>
      <w:szCs w:val="18"/>
    </w:rPr>
  </w:style>
  <w:style w:type="character" w:customStyle="1" w:styleId="OdstavekseznamaZnak">
    <w:name w:val="Odstavek seznama Znak"/>
    <w:aliases w:val="za tekst Znak,Odstavek seznama_IP Znak"/>
    <w:basedOn w:val="Privzetapisavaodstavka"/>
    <w:link w:val="Odstavekseznama"/>
    <w:uiPriority w:val="99"/>
    <w:locked/>
    <w:rsid w:val="008A4881"/>
    <w:rPr>
      <w:rFonts w:ascii="Times New Roman" w:hAnsi="Times New Roman" w:cs="Times New Roman"/>
    </w:rPr>
  </w:style>
  <w:style w:type="paragraph" w:styleId="Telobesedila">
    <w:name w:val="Body Text"/>
    <w:basedOn w:val="Navaden"/>
    <w:link w:val="TelobesedilaZnak"/>
    <w:unhideWhenUsed/>
    <w:rsid w:val="008A4881"/>
    <w:pPr>
      <w:spacing w:before="60" w:after="0" w:line="240" w:lineRule="auto"/>
      <w:ind w:left="567"/>
      <w:jc w:val="both"/>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8A4881"/>
    <w:rPr>
      <w:rFonts w:ascii="Times New Roman" w:eastAsia="Times New Roman" w:hAnsi="Times New Roman" w:cs="Times New Roman"/>
      <w:lang w:eastAsia="sl-SI"/>
    </w:rPr>
  </w:style>
  <w:style w:type="character" w:styleId="Sprotnaopomba-sklic">
    <w:name w:val="footnote reference"/>
    <w:basedOn w:val="Privzetapisavaodstavka"/>
    <w:uiPriority w:val="99"/>
    <w:unhideWhenUsed/>
    <w:rsid w:val="008A4881"/>
    <w:rPr>
      <w:vertAlign w:val="superscript"/>
    </w:rPr>
  </w:style>
  <w:style w:type="paragraph" w:styleId="Besedilooblaka">
    <w:name w:val="Balloon Text"/>
    <w:basedOn w:val="Navaden"/>
    <w:link w:val="BesedilooblakaZnak"/>
    <w:unhideWhenUsed/>
    <w:rsid w:val="008A4881"/>
    <w:pPr>
      <w:spacing w:before="60" w:after="0" w:line="240" w:lineRule="auto"/>
      <w:ind w:left="567"/>
      <w:jc w:val="both"/>
    </w:pPr>
    <w:rPr>
      <w:rFonts w:ascii="Segoe UI" w:hAnsi="Segoe UI" w:cs="Segoe UI"/>
      <w:sz w:val="18"/>
      <w:szCs w:val="18"/>
    </w:rPr>
  </w:style>
  <w:style w:type="character" w:customStyle="1" w:styleId="BesedilooblakaZnak">
    <w:name w:val="Besedilo oblačka Znak"/>
    <w:basedOn w:val="Privzetapisavaodstavka"/>
    <w:link w:val="Besedilooblaka"/>
    <w:rsid w:val="008A4881"/>
    <w:rPr>
      <w:rFonts w:ascii="Segoe UI" w:hAnsi="Segoe UI" w:cs="Segoe UI"/>
      <w:sz w:val="18"/>
      <w:szCs w:val="18"/>
    </w:rPr>
  </w:style>
  <w:style w:type="character" w:styleId="Pripombasklic">
    <w:name w:val="annotation reference"/>
    <w:basedOn w:val="Privzetapisavaodstavka"/>
    <w:uiPriority w:val="99"/>
    <w:unhideWhenUsed/>
    <w:rsid w:val="008A4881"/>
    <w:rPr>
      <w:sz w:val="16"/>
      <w:szCs w:val="16"/>
    </w:rPr>
  </w:style>
  <w:style w:type="paragraph" w:styleId="Pripombabesedilo">
    <w:name w:val="annotation text"/>
    <w:basedOn w:val="Navaden"/>
    <w:link w:val="PripombabesediloZnak"/>
    <w:unhideWhenUsed/>
    <w:rsid w:val="008A4881"/>
    <w:pPr>
      <w:spacing w:before="60" w:after="0" w:line="240" w:lineRule="auto"/>
      <w:ind w:left="567"/>
      <w:jc w:val="both"/>
    </w:pPr>
    <w:rPr>
      <w:rFonts w:ascii="Times New Roman" w:hAnsi="Times New Roman" w:cs="Times New Roman"/>
    </w:rPr>
  </w:style>
  <w:style w:type="character" w:customStyle="1" w:styleId="PripombabesediloZnak">
    <w:name w:val="Pripomba – besedilo Znak"/>
    <w:basedOn w:val="Privzetapisavaodstavka"/>
    <w:link w:val="Pripombabesedilo"/>
    <w:rsid w:val="008A4881"/>
    <w:rPr>
      <w:rFonts w:ascii="Times New Roman" w:hAnsi="Times New Roman" w:cs="Times New Roman"/>
    </w:rPr>
  </w:style>
  <w:style w:type="paragraph" w:styleId="Zadevapripombe">
    <w:name w:val="annotation subject"/>
    <w:basedOn w:val="Pripombabesedilo"/>
    <w:next w:val="Pripombabesedilo"/>
    <w:link w:val="ZadevapripombeZnak"/>
    <w:uiPriority w:val="99"/>
    <w:semiHidden/>
    <w:unhideWhenUsed/>
    <w:rsid w:val="008A4881"/>
    <w:rPr>
      <w:b/>
      <w:bCs/>
    </w:rPr>
  </w:style>
  <w:style w:type="character" w:customStyle="1" w:styleId="ZadevapripombeZnak">
    <w:name w:val="Zadeva pripombe Znak"/>
    <w:basedOn w:val="PripombabesediloZnak"/>
    <w:link w:val="Zadevapripombe"/>
    <w:uiPriority w:val="99"/>
    <w:semiHidden/>
    <w:rsid w:val="008A4881"/>
    <w:rPr>
      <w:rFonts w:ascii="Times New Roman" w:hAnsi="Times New Roman" w:cs="Times New Roman"/>
      <w:b/>
      <w:bCs/>
    </w:rPr>
  </w:style>
  <w:style w:type="paragraph" w:styleId="Telobesedila-zamik">
    <w:name w:val="Body Text Indent"/>
    <w:basedOn w:val="Navaden"/>
    <w:link w:val="Telobesedila-zamikZnak"/>
    <w:unhideWhenUsed/>
    <w:rsid w:val="008A4881"/>
    <w:pPr>
      <w:spacing w:before="60" w:after="120" w:line="260" w:lineRule="atLeast"/>
      <w:ind w:left="283"/>
      <w:jc w:val="both"/>
    </w:pPr>
    <w:rPr>
      <w:rFonts w:ascii="Times New Roman" w:hAnsi="Times New Roman" w:cs="Times New Roman"/>
    </w:rPr>
  </w:style>
  <w:style w:type="character" w:customStyle="1" w:styleId="Telobesedila-zamikZnak">
    <w:name w:val="Telo besedila - zamik Znak"/>
    <w:basedOn w:val="Privzetapisavaodstavka"/>
    <w:link w:val="Telobesedila-zamik"/>
    <w:rsid w:val="008A4881"/>
    <w:rPr>
      <w:rFonts w:ascii="Times New Roman" w:hAnsi="Times New Roman" w:cs="Times New Roman"/>
    </w:rPr>
  </w:style>
  <w:style w:type="paragraph" w:customStyle="1" w:styleId="NaslovPN1">
    <w:name w:val="Naslov PN 1"/>
    <w:basedOn w:val="Navaden"/>
    <w:link w:val="NaslovPN1Znak"/>
    <w:qFormat/>
    <w:rsid w:val="008A4881"/>
    <w:pPr>
      <w:numPr>
        <w:numId w:val="23"/>
      </w:numPr>
      <w:tabs>
        <w:tab w:val="left" w:pos="980"/>
      </w:tabs>
      <w:spacing w:after="0" w:line="0" w:lineRule="atLeast"/>
      <w:ind w:left="567"/>
    </w:pPr>
    <w:rPr>
      <w:rFonts w:ascii="Times New Roman" w:hAnsi="Times New Roman" w:cs="Times New Roman"/>
      <w:b/>
      <w:color w:val="0070C0"/>
    </w:rPr>
  </w:style>
  <w:style w:type="paragraph" w:customStyle="1" w:styleId="NaslovPN2">
    <w:name w:val="Naslov PN 2"/>
    <w:basedOn w:val="Odstavekseznama"/>
    <w:link w:val="NaslovPN2Znak"/>
    <w:qFormat/>
    <w:rsid w:val="008A4881"/>
    <w:pPr>
      <w:numPr>
        <w:ilvl w:val="1"/>
        <w:numId w:val="24"/>
      </w:numPr>
      <w:ind w:left="0"/>
    </w:pPr>
    <w:rPr>
      <w:b/>
    </w:rPr>
  </w:style>
  <w:style w:type="character" w:customStyle="1" w:styleId="NaslovPN1Znak">
    <w:name w:val="Naslov PN 1 Znak"/>
    <w:basedOn w:val="Naslov1Znak"/>
    <w:link w:val="NaslovPN1"/>
    <w:rsid w:val="008A4881"/>
    <w:rPr>
      <w:rFonts w:ascii="Times New Roman" w:hAnsi="Times New Roman" w:cs="Times New Roman"/>
      <w:b/>
      <w:color w:val="0070C0"/>
    </w:rPr>
  </w:style>
  <w:style w:type="character" w:customStyle="1" w:styleId="NaslovPN2Znak">
    <w:name w:val="Naslov PN 2 Znak"/>
    <w:basedOn w:val="Naslov2Znak"/>
    <w:link w:val="NaslovPN2"/>
    <w:rsid w:val="008A4881"/>
    <w:rPr>
      <w:rFonts w:ascii="Times New Roman" w:hAnsi="Times New Roman" w:cs="Times New Roman"/>
      <w:b/>
    </w:rPr>
  </w:style>
  <w:style w:type="paragraph" w:styleId="Revizija">
    <w:name w:val="Revision"/>
    <w:hidden/>
    <w:uiPriority w:val="99"/>
    <w:semiHidden/>
    <w:rsid w:val="008A4881"/>
    <w:pPr>
      <w:spacing w:after="0" w:line="240" w:lineRule="auto"/>
    </w:pPr>
    <w:rPr>
      <w:rFonts w:ascii="Arial" w:hAnsi="Arial" w:cs="Arial"/>
      <w:sz w:val="20"/>
      <w:szCs w:val="20"/>
    </w:rPr>
  </w:style>
  <w:style w:type="paragraph" w:styleId="Intenzivencitat">
    <w:name w:val="Intense Quote"/>
    <w:basedOn w:val="Navaden"/>
    <w:next w:val="Navaden"/>
    <w:link w:val="IntenzivencitatZnak"/>
    <w:uiPriority w:val="30"/>
    <w:qFormat/>
    <w:rsid w:val="008A4881"/>
    <w:pPr>
      <w:pBdr>
        <w:top w:val="single" w:sz="4" w:space="10" w:color="4472C4" w:themeColor="accent1"/>
        <w:bottom w:val="single" w:sz="4" w:space="10" w:color="4472C4" w:themeColor="accent1"/>
      </w:pBdr>
      <w:spacing w:before="360" w:after="360" w:line="260" w:lineRule="atLeast"/>
      <w:ind w:left="864" w:right="864"/>
      <w:jc w:val="center"/>
    </w:pPr>
    <w:rPr>
      <w:rFonts w:ascii="Times New Roman" w:hAnsi="Times New Roman" w:cs="Times New Roman"/>
      <w:i/>
      <w:iCs/>
      <w:color w:val="4472C4" w:themeColor="accent1"/>
    </w:rPr>
  </w:style>
  <w:style w:type="character" w:customStyle="1" w:styleId="IntenzivencitatZnak">
    <w:name w:val="Intenziven citat Znak"/>
    <w:basedOn w:val="Privzetapisavaodstavka"/>
    <w:link w:val="Intenzivencitat"/>
    <w:uiPriority w:val="30"/>
    <w:rsid w:val="008A4881"/>
    <w:rPr>
      <w:rFonts w:ascii="Times New Roman" w:hAnsi="Times New Roman" w:cs="Times New Roman"/>
      <w:i/>
      <w:iCs/>
      <w:color w:val="4472C4" w:themeColor="accent1"/>
    </w:rPr>
  </w:style>
  <w:style w:type="paragraph" w:customStyle="1" w:styleId="Text">
    <w:name w:val="Text"/>
    <w:basedOn w:val="Odstavekseznama"/>
    <w:link w:val="TextChar"/>
    <w:qFormat/>
    <w:rsid w:val="008A4881"/>
    <w:pPr>
      <w:spacing w:line="240" w:lineRule="auto"/>
      <w:ind w:left="0"/>
      <w:jc w:val="left"/>
    </w:pPr>
    <w:rPr>
      <w:rFonts w:ascii="Calibri" w:eastAsia="Calibri" w:hAnsi="Calibri"/>
      <w:szCs w:val="24"/>
    </w:rPr>
  </w:style>
  <w:style w:type="character" w:customStyle="1" w:styleId="TextChar">
    <w:name w:val="Text Char"/>
    <w:link w:val="Text"/>
    <w:rsid w:val="008A4881"/>
    <w:rPr>
      <w:rFonts w:ascii="Calibri" w:eastAsia="Calibri" w:hAnsi="Calibri" w:cs="Times New Roman"/>
      <w:szCs w:val="24"/>
    </w:rPr>
  </w:style>
  <w:style w:type="table" w:styleId="Tabelaseznam2poudarek6">
    <w:name w:val="List Table 2 Accent 6"/>
    <w:basedOn w:val="Navadnatabela"/>
    <w:uiPriority w:val="47"/>
    <w:rsid w:val="008A4881"/>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Intenzivensklic">
    <w:name w:val="Intense Reference"/>
    <w:uiPriority w:val="32"/>
    <w:qFormat/>
    <w:rsid w:val="008A4881"/>
    <w:rPr>
      <w:b/>
      <w:color w:val="0070C0"/>
      <w:sz w:val="23"/>
      <w:szCs w:val="23"/>
    </w:rPr>
  </w:style>
  <w:style w:type="paragraph" w:styleId="Telobesedila-zamik2">
    <w:name w:val="Body Text Indent 2"/>
    <w:basedOn w:val="Navaden"/>
    <w:link w:val="Telobesedila-zamik2Znak"/>
    <w:unhideWhenUsed/>
    <w:rsid w:val="008A4881"/>
    <w:pPr>
      <w:spacing w:before="60" w:after="120" w:line="480" w:lineRule="auto"/>
      <w:ind w:left="283"/>
      <w:jc w:val="both"/>
    </w:pPr>
    <w:rPr>
      <w:rFonts w:ascii="Times New Roman" w:hAnsi="Times New Roman" w:cs="Times New Roman"/>
    </w:rPr>
  </w:style>
  <w:style w:type="character" w:customStyle="1" w:styleId="Telobesedila-zamik2Znak">
    <w:name w:val="Telo besedila - zamik 2 Znak"/>
    <w:basedOn w:val="Privzetapisavaodstavka"/>
    <w:link w:val="Telobesedila-zamik2"/>
    <w:rsid w:val="008A4881"/>
    <w:rPr>
      <w:rFonts w:ascii="Times New Roman" w:hAnsi="Times New Roman" w:cs="Times New Roman"/>
    </w:rPr>
  </w:style>
  <w:style w:type="paragraph" w:styleId="Navadensplet">
    <w:name w:val="Normal (Web)"/>
    <w:basedOn w:val="Navaden"/>
    <w:uiPriority w:val="99"/>
    <w:semiHidden/>
    <w:unhideWhenUsed/>
    <w:rsid w:val="008A4881"/>
    <w:pPr>
      <w:spacing w:before="120" w:after="210" w:line="210" w:lineRule="atLeast"/>
      <w:ind w:left="567"/>
      <w:jc w:val="both"/>
    </w:pPr>
    <w:rPr>
      <w:rFonts w:ascii="Calibri" w:eastAsia="Times New Roman" w:hAnsi="Calibri" w:cs="Times New Roman"/>
      <w:sz w:val="17"/>
      <w:szCs w:val="17"/>
      <w:lang w:eastAsia="sl-SI"/>
    </w:rPr>
  </w:style>
  <w:style w:type="paragraph" w:styleId="Naslov">
    <w:name w:val="Title"/>
    <w:basedOn w:val="Navaden"/>
    <w:next w:val="Navaden"/>
    <w:link w:val="NaslovZnak"/>
    <w:uiPriority w:val="10"/>
    <w:qFormat/>
    <w:rsid w:val="008A4881"/>
    <w:pPr>
      <w:spacing w:before="60" w:after="0" w:line="240" w:lineRule="auto"/>
      <w:ind w:left="567"/>
      <w:contextualSpacing/>
      <w:jc w:val="both"/>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A4881"/>
    <w:rPr>
      <w:rFonts w:asciiTheme="majorHAnsi" w:eastAsiaTheme="majorEastAsia" w:hAnsiTheme="majorHAnsi" w:cstheme="majorBidi"/>
      <w:spacing w:val="-10"/>
      <w:kern w:val="28"/>
      <w:sz w:val="56"/>
      <w:szCs w:val="56"/>
    </w:rPr>
  </w:style>
  <w:style w:type="paragraph" w:customStyle="1" w:styleId="Naslovslike">
    <w:name w:val="Naslov slike"/>
    <w:basedOn w:val="Navaden"/>
    <w:autoRedefine/>
    <w:rsid w:val="008A4881"/>
    <w:pPr>
      <w:spacing w:before="60" w:after="0" w:line="260" w:lineRule="atLeast"/>
      <w:ind w:left="567"/>
      <w:jc w:val="center"/>
    </w:pPr>
    <w:rPr>
      <w:rFonts w:ascii="Tahoma" w:eastAsia="Times New Roman" w:hAnsi="Tahoma" w:cs="Times New Roman"/>
      <w:b/>
    </w:rPr>
  </w:style>
  <w:style w:type="paragraph" w:customStyle="1" w:styleId="Naslovgrafa">
    <w:name w:val="Naslov grafa"/>
    <w:basedOn w:val="Navaden"/>
    <w:autoRedefine/>
    <w:rsid w:val="008A4881"/>
    <w:pPr>
      <w:spacing w:before="60" w:after="0" w:line="260" w:lineRule="atLeast"/>
      <w:ind w:left="567"/>
      <w:jc w:val="center"/>
    </w:pPr>
    <w:rPr>
      <w:rFonts w:ascii="Tahoma" w:eastAsia="Times New Roman" w:hAnsi="Tahoma" w:cs="Times New Roman"/>
      <w:b/>
      <w:lang w:val="en-US"/>
    </w:rPr>
  </w:style>
  <w:style w:type="paragraph" w:customStyle="1" w:styleId="Naslovtabele">
    <w:name w:val="Naslov tabele"/>
    <w:basedOn w:val="Navaden"/>
    <w:autoRedefine/>
    <w:rsid w:val="008A4881"/>
    <w:pPr>
      <w:spacing w:before="60" w:after="0" w:line="260" w:lineRule="atLeast"/>
      <w:ind w:left="567"/>
      <w:jc w:val="center"/>
    </w:pPr>
    <w:rPr>
      <w:rFonts w:ascii="Tahoma" w:eastAsia="Times New Roman" w:hAnsi="Tahoma" w:cs="Times New Roman"/>
      <w:b/>
      <w:lang w:val="pl-PL"/>
    </w:rPr>
  </w:style>
  <w:style w:type="paragraph" w:customStyle="1" w:styleId="Naslov20">
    <w:name w:val="Naslov2"/>
    <w:basedOn w:val="Naslov10"/>
    <w:rsid w:val="008A4881"/>
    <w:pPr>
      <w:tabs>
        <w:tab w:val="left" w:pos="567"/>
      </w:tabs>
      <w:spacing w:before="200"/>
    </w:pPr>
    <w:rPr>
      <w:sz w:val="26"/>
    </w:rPr>
  </w:style>
  <w:style w:type="paragraph" w:customStyle="1" w:styleId="Naslovprilog">
    <w:name w:val="Naslov prilog"/>
    <w:basedOn w:val="Naslovgrafa"/>
    <w:rsid w:val="008A4881"/>
    <w:pPr>
      <w:jc w:val="left"/>
    </w:pPr>
    <w:rPr>
      <w:lang w:val="sl-SI"/>
    </w:rPr>
  </w:style>
  <w:style w:type="paragraph" w:customStyle="1" w:styleId="SlogLevo0cmPrvavrstica0cm">
    <w:name w:val="Slog Levo:  0 cm Prva vrstica:  0 cm"/>
    <w:basedOn w:val="Navaden"/>
    <w:rsid w:val="008A4881"/>
    <w:pPr>
      <w:numPr>
        <w:numId w:val="2"/>
      </w:numPr>
      <w:spacing w:before="60" w:after="0" w:line="320" w:lineRule="atLeast"/>
    </w:pPr>
    <w:rPr>
      <w:rFonts w:ascii="Tahoma" w:eastAsia="Times New Roman" w:hAnsi="Tahoma" w:cs="Times New Roman"/>
      <w:lang w:eastAsia="sl-SI"/>
    </w:rPr>
  </w:style>
  <w:style w:type="paragraph" w:customStyle="1" w:styleId="Naslov10">
    <w:name w:val="Naslov1"/>
    <w:basedOn w:val="Naslov1"/>
    <w:rsid w:val="008A4881"/>
    <w:pPr>
      <w:keepNext/>
      <w:numPr>
        <w:numId w:val="0"/>
      </w:numPr>
      <w:tabs>
        <w:tab w:val="left" w:pos="357"/>
      </w:tabs>
      <w:spacing w:before="360" w:after="120" w:line="320" w:lineRule="atLeast"/>
      <w:outlineLvl w:val="9"/>
    </w:pPr>
    <w:rPr>
      <w:rFonts w:ascii="Bookman Old Style" w:eastAsia="Times New Roman" w:hAnsi="Bookman Old Style"/>
      <w:kern w:val="28"/>
      <w:sz w:val="30"/>
      <w:lang w:val="en-GB" w:eastAsia="sl-SI"/>
    </w:rPr>
  </w:style>
  <w:style w:type="paragraph" w:styleId="Seznam">
    <w:name w:val="List"/>
    <w:basedOn w:val="Navaden"/>
    <w:rsid w:val="008A4881"/>
    <w:pPr>
      <w:spacing w:before="60" w:after="0" w:line="320" w:lineRule="atLeast"/>
      <w:ind w:left="567"/>
    </w:pPr>
    <w:rPr>
      <w:rFonts w:ascii="Times New Roman" w:eastAsia="Times New Roman" w:hAnsi="Times New Roman" w:cs="Times New Roman"/>
      <w:lang w:val="en-GB" w:eastAsia="sl-SI"/>
    </w:rPr>
  </w:style>
  <w:style w:type="paragraph" w:customStyle="1" w:styleId="Naslov30">
    <w:name w:val="Naslov3"/>
    <w:basedOn w:val="Naslov1"/>
    <w:rsid w:val="008A4881"/>
    <w:pPr>
      <w:keepNext/>
      <w:numPr>
        <w:numId w:val="0"/>
      </w:numPr>
      <w:tabs>
        <w:tab w:val="left" w:pos="851"/>
      </w:tabs>
      <w:spacing w:before="60" w:after="60" w:line="320" w:lineRule="atLeast"/>
      <w:ind w:left="737" w:hanging="737"/>
      <w:outlineLvl w:val="9"/>
    </w:pPr>
    <w:rPr>
      <w:rFonts w:ascii="Bookman Old Style" w:eastAsia="Times New Roman" w:hAnsi="Bookman Old Style"/>
      <w:i/>
      <w:kern w:val="28"/>
      <w:sz w:val="24"/>
      <w:lang w:val="en-GB" w:eastAsia="sl-SI"/>
    </w:rPr>
  </w:style>
  <w:style w:type="paragraph" w:customStyle="1" w:styleId="SlogNaslov3Levo0cmVisee15cm">
    <w:name w:val="Slog Naslov3 + Levo:  0 cm Viseče:  15 cm"/>
    <w:basedOn w:val="Naslov30"/>
    <w:rsid w:val="008A4881"/>
    <w:rPr>
      <w:bCs/>
      <w:iCs/>
    </w:rPr>
  </w:style>
  <w:style w:type="paragraph" w:customStyle="1" w:styleId="SlogNaslov3Levo0cmVisee159cm">
    <w:name w:val="Slog Naslov3 + Levo:  0 cm Viseče:  159 cm"/>
    <w:basedOn w:val="Naslov30"/>
    <w:rsid w:val="008A4881"/>
    <w:rPr>
      <w:bCs/>
      <w:iCs/>
    </w:rPr>
  </w:style>
  <w:style w:type="paragraph" w:customStyle="1" w:styleId="Seznam-1">
    <w:name w:val="Seznam-1"/>
    <w:basedOn w:val="Telobesedila"/>
    <w:rsid w:val="008A4881"/>
    <w:pPr>
      <w:numPr>
        <w:numId w:val="3"/>
      </w:numPr>
      <w:spacing w:line="320" w:lineRule="atLeast"/>
      <w:jc w:val="left"/>
    </w:pPr>
  </w:style>
  <w:style w:type="paragraph" w:customStyle="1" w:styleId="alineaglavna">
    <w:name w:val="alinea glavna"/>
    <w:basedOn w:val="Navaden"/>
    <w:autoRedefine/>
    <w:rsid w:val="008A4881"/>
    <w:pPr>
      <w:numPr>
        <w:numId w:val="8"/>
      </w:numPr>
      <w:tabs>
        <w:tab w:val="clear" w:pos="360"/>
      </w:tabs>
      <w:spacing w:before="60" w:after="0" w:line="240" w:lineRule="auto"/>
      <w:ind w:left="641"/>
    </w:pPr>
    <w:rPr>
      <w:rFonts w:ascii="Tahoma" w:eastAsia="Times New Roman" w:hAnsi="Tahoma" w:cs="Tahoma"/>
      <w:lang w:eastAsia="sl-SI"/>
    </w:rPr>
  </w:style>
  <w:style w:type="paragraph" w:customStyle="1" w:styleId="Tretjinaslov">
    <w:name w:val="Tretji naslov"/>
    <w:basedOn w:val="Navaden"/>
    <w:autoRedefine/>
    <w:rsid w:val="008A4881"/>
    <w:pPr>
      <w:spacing w:before="60" w:after="0" w:line="240" w:lineRule="auto"/>
      <w:ind w:left="567"/>
      <w:jc w:val="both"/>
    </w:pPr>
    <w:rPr>
      <w:rFonts w:ascii="Tahoma" w:eastAsia="Times New Roman" w:hAnsi="Tahoma" w:cs="Tahoma"/>
      <w:b/>
      <w:i/>
      <w:lang w:eastAsia="sl-SI"/>
    </w:rPr>
  </w:style>
  <w:style w:type="paragraph" w:customStyle="1" w:styleId="alineadruga">
    <w:name w:val="alinea druga"/>
    <w:basedOn w:val="Navaden"/>
    <w:autoRedefine/>
    <w:rsid w:val="008A4881"/>
    <w:pPr>
      <w:numPr>
        <w:numId w:val="4"/>
      </w:numPr>
      <w:spacing w:before="60" w:after="0" w:line="320" w:lineRule="atLeast"/>
    </w:pPr>
    <w:rPr>
      <w:rFonts w:ascii="Tahoma" w:eastAsia="Times New Roman" w:hAnsi="Tahoma" w:cs="Tahoma"/>
      <w:color w:val="FF00FF"/>
      <w:lang w:eastAsia="sl-SI"/>
    </w:rPr>
  </w:style>
  <w:style w:type="paragraph" w:customStyle="1" w:styleId="alineadrugaCRNA">
    <w:name w:val="alinea druga CRNA"/>
    <w:basedOn w:val="alineadruga"/>
    <w:autoRedefine/>
    <w:rsid w:val="008A4881"/>
  </w:style>
  <w:style w:type="paragraph" w:customStyle="1" w:styleId="alineadrugarna">
    <w:name w:val="alinea druga + črna"/>
    <w:basedOn w:val="Navaden"/>
    <w:autoRedefine/>
    <w:rsid w:val="008A4881"/>
    <w:pPr>
      <w:numPr>
        <w:ilvl w:val="1"/>
        <w:numId w:val="5"/>
      </w:numPr>
      <w:spacing w:before="60" w:after="0" w:line="320" w:lineRule="atLeast"/>
    </w:pPr>
    <w:rPr>
      <w:rFonts w:ascii="Tahoma" w:eastAsia="Times New Roman" w:hAnsi="Tahoma" w:cs="Tahoma"/>
      <w:lang w:eastAsia="sl-SI"/>
    </w:rPr>
  </w:style>
  <w:style w:type="paragraph" w:customStyle="1" w:styleId="Naslovrecepta">
    <w:name w:val="Naslov recepta"/>
    <w:basedOn w:val="Navaden"/>
    <w:rsid w:val="008A4881"/>
    <w:pPr>
      <w:shd w:val="clear" w:color="auto" w:fill="FFFFFF"/>
      <w:spacing w:before="60" w:after="0" w:line="320" w:lineRule="atLeast"/>
      <w:ind w:left="567"/>
      <w:jc w:val="center"/>
      <w:textAlignment w:val="top"/>
      <w:outlineLvl w:val="0"/>
    </w:pPr>
    <w:rPr>
      <w:rFonts w:ascii="Georgia" w:eastAsia="Times New Roman" w:hAnsi="Georgia" w:cs="Tahoma"/>
      <w:b/>
      <w:color w:val="FF0000"/>
      <w:kern w:val="36"/>
      <w:sz w:val="28"/>
      <w:szCs w:val="28"/>
      <w:lang w:eastAsia="sl-SI"/>
    </w:rPr>
  </w:style>
  <w:style w:type="paragraph" w:customStyle="1" w:styleId="Sestavine">
    <w:name w:val="Sestavine"/>
    <w:basedOn w:val="Navaden"/>
    <w:rsid w:val="008A4881"/>
    <w:pPr>
      <w:numPr>
        <w:numId w:val="6"/>
      </w:numPr>
      <w:shd w:val="clear" w:color="auto" w:fill="FFFFFF"/>
      <w:spacing w:before="60" w:after="0" w:line="320" w:lineRule="atLeast"/>
      <w:ind w:right="101"/>
      <w:textAlignment w:val="top"/>
    </w:pPr>
    <w:rPr>
      <w:rFonts w:ascii="Georgia" w:eastAsia="Times New Roman" w:hAnsi="Georgia" w:cs="Tahoma"/>
      <w:b/>
      <w:bCs/>
      <w:color w:val="555555"/>
      <w:lang w:eastAsia="sl-SI"/>
    </w:rPr>
  </w:style>
  <w:style w:type="paragraph" w:customStyle="1" w:styleId="Recept">
    <w:name w:val="Recept"/>
    <w:basedOn w:val="Navaden"/>
    <w:rsid w:val="008A4881"/>
    <w:pPr>
      <w:shd w:val="clear" w:color="auto" w:fill="FFFFFF"/>
      <w:spacing w:before="60" w:after="0" w:line="320" w:lineRule="atLeast"/>
      <w:ind w:left="567" w:right="101"/>
      <w:textAlignment w:val="top"/>
    </w:pPr>
    <w:rPr>
      <w:rFonts w:ascii="Georgia" w:eastAsia="Times New Roman" w:hAnsi="Georgia" w:cs="Tahoma"/>
      <w:color w:val="555555"/>
      <w:lang w:eastAsia="sl-SI"/>
    </w:rPr>
  </w:style>
  <w:style w:type="paragraph" w:customStyle="1" w:styleId="Slika">
    <w:name w:val="Slika"/>
    <w:basedOn w:val="Navaden"/>
    <w:rsid w:val="008A4881"/>
    <w:pPr>
      <w:spacing w:before="240" w:after="60" w:line="320" w:lineRule="atLeast"/>
      <w:ind w:left="567"/>
      <w:jc w:val="center"/>
      <w:outlineLvl w:val="0"/>
    </w:pPr>
    <w:rPr>
      <w:rFonts w:ascii="Times New Roman" w:eastAsia="Times New Roman" w:hAnsi="Times New Roman" w:cs="Times New Roman"/>
      <w:szCs w:val="24"/>
      <w:lang w:eastAsia="sl-SI"/>
    </w:rPr>
  </w:style>
  <w:style w:type="paragraph" w:customStyle="1" w:styleId="Naslovpoglavja">
    <w:name w:val="Naslov poglavja"/>
    <w:basedOn w:val="Naslovrecepta"/>
    <w:rsid w:val="008A4881"/>
    <w:rPr>
      <w:sz w:val="40"/>
    </w:rPr>
  </w:style>
  <w:style w:type="paragraph" w:customStyle="1" w:styleId="seznam-mali">
    <w:name w:val="seznam-mali"/>
    <w:basedOn w:val="Seznam"/>
    <w:rsid w:val="008A4881"/>
    <w:pPr>
      <w:numPr>
        <w:numId w:val="7"/>
      </w:numPr>
    </w:pPr>
  </w:style>
  <w:style w:type="paragraph" w:styleId="Telobesedila-zamik3">
    <w:name w:val="Body Text Indent 3"/>
    <w:basedOn w:val="Navaden"/>
    <w:link w:val="Telobesedila-zamik3Znak"/>
    <w:rsid w:val="008A4881"/>
    <w:pPr>
      <w:spacing w:before="60" w:after="120" w:line="320" w:lineRule="atLeast"/>
      <w:ind w:left="283"/>
    </w:pPr>
    <w:rPr>
      <w:rFonts w:ascii="Tahoma" w:eastAsia="Times New Roman" w:hAnsi="Tahoma" w:cs="Times New Roman"/>
      <w:sz w:val="16"/>
      <w:szCs w:val="16"/>
      <w:lang w:eastAsia="sl-SI"/>
    </w:rPr>
  </w:style>
  <w:style w:type="character" w:customStyle="1" w:styleId="Telobesedila-zamik3Znak">
    <w:name w:val="Telo besedila - zamik 3 Znak"/>
    <w:basedOn w:val="Privzetapisavaodstavka"/>
    <w:link w:val="Telobesedila-zamik3"/>
    <w:rsid w:val="008A4881"/>
    <w:rPr>
      <w:rFonts w:ascii="Tahoma" w:eastAsia="Times New Roman" w:hAnsi="Tahoma" w:cs="Times New Roman"/>
      <w:sz w:val="16"/>
      <w:szCs w:val="16"/>
      <w:lang w:eastAsia="sl-SI"/>
    </w:rPr>
  </w:style>
  <w:style w:type="paragraph" w:customStyle="1" w:styleId="glavninaslov">
    <w:name w:val="glavni naslov"/>
    <w:basedOn w:val="Navaden"/>
    <w:autoRedefine/>
    <w:rsid w:val="008A4881"/>
    <w:pPr>
      <w:pBdr>
        <w:top w:val="single" w:sz="4" w:space="1" w:color="auto"/>
        <w:left w:val="single" w:sz="4" w:space="4" w:color="auto"/>
        <w:bottom w:val="single" w:sz="4" w:space="1" w:color="auto"/>
        <w:right w:val="single" w:sz="4" w:space="4" w:color="auto"/>
      </w:pBdr>
      <w:spacing w:before="60" w:after="0" w:line="240" w:lineRule="auto"/>
      <w:ind w:left="567"/>
      <w:jc w:val="both"/>
    </w:pPr>
    <w:rPr>
      <w:rFonts w:ascii="Tahoma" w:eastAsia="Times New Roman" w:hAnsi="Tahoma" w:cs="Tahoma"/>
      <w:b/>
      <w:sz w:val="32"/>
      <w:szCs w:val="32"/>
      <w:lang w:eastAsia="sl-SI"/>
    </w:rPr>
  </w:style>
  <w:style w:type="paragraph" w:customStyle="1" w:styleId="druginaslov">
    <w:name w:val="drugi naslov"/>
    <w:basedOn w:val="Telobesedila"/>
    <w:rsid w:val="008A4881"/>
    <w:pPr>
      <w:ind w:right="-468"/>
      <w:jc w:val="left"/>
    </w:pPr>
    <w:rPr>
      <w:rFonts w:ascii="Tahoma" w:hAnsi="Tahoma" w:cs="Tahoma"/>
      <w:b/>
      <w:sz w:val="24"/>
      <w:szCs w:val="24"/>
    </w:rPr>
  </w:style>
  <w:style w:type="paragraph" w:customStyle="1" w:styleId="prvinaslov">
    <w:name w:val="prvi naslov"/>
    <w:basedOn w:val="Navaden"/>
    <w:rsid w:val="008A4881"/>
    <w:pPr>
      <w:spacing w:before="60" w:after="0" w:line="240" w:lineRule="auto"/>
      <w:ind w:left="567"/>
    </w:pPr>
    <w:rPr>
      <w:rFonts w:ascii="Tahoma" w:eastAsia="Times New Roman" w:hAnsi="Tahoma" w:cs="Tahoma"/>
      <w:b/>
      <w:sz w:val="28"/>
      <w:szCs w:val="28"/>
      <w:lang w:eastAsia="sl-SI"/>
    </w:rPr>
  </w:style>
  <w:style w:type="paragraph" w:customStyle="1" w:styleId="Druginaslov0">
    <w:name w:val="Drugi naslov"/>
    <w:basedOn w:val="Navaden"/>
    <w:autoRedefine/>
    <w:rsid w:val="008A4881"/>
    <w:pPr>
      <w:spacing w:before="60" w:after="0" w:line="240" w:lineRule="auto"/>
      <w:ind w:left="567"/>
    </w:pPr>
    <w:rPr>
      <w:rFonts w:eastAsia="Times New Roman" w:cs="Tahoma"/>
      <w:b/>
      <w:lang w:eastAsia="sl-SI"/>
    </w:rPr>
  </w:style>
  <w:style w:type="character" w:styleId="tevilkastrani">
    <w:name w:val="page number"/>
    <w:basedOn w:val="Privzetapisavaodstavka"/>
    <w:rsid w:val="008A4881"/>
  </w:style>
  <w:style w:type="paragraph" w:customStyle="1" w:styleId="body">
    <w:name w:val="body"/>
    <w:basedOn w:val="Navaden"/>
    <w:rsid w:val="008A4881"/>
    <w:pPr>
      <w:tabs>
        <w:tab w:val="left" w:pos="567"/>
      </w:tabs>
      <w:spacing w:before="60" w:after="130" w:line="260" w:lineRule="exact"/>
      <w:ind w:left="567"/>
      <w:jc w:val="both"/>
    </w:pPr>
    <w:rPr>
      <w:rFonts w:ascii="Times New Roman" w:eastAsia="Times New Roman" w:hAnsi="Times New Roman" w:cs="Times New Roman"/>
      <w:color w:val="000000"/>
      <w:lang w:val="en-GB" w:eastAsia="sl-SI"/>
    </w:rPr>
  </w:style>
  <w:style w:type="paragraph" w:customStyle="1" w:styleId="tabele">
    <w:name w:val="tabele"/>
    <w:basedOn w:val="body"/>
    <w:rsid w:val="008A4881"/>
    <w:pPr>
      <w:tabs>
        <w:tab w:val="clear" w:pos="567"/>
      </w:tabs>
      <w:spacing w:after="0" w:line="260" w:lineRule="atLeast"/>
    </w:pPr>
    <w:rPr>
      <w:color w:val="auto"/>
      <w:lang w:val="en-US"/>
    </w:rPr>
  </w:style>
  <w:style w:type="paragraph" w:customStyle="1" w:styleId="Tekstvloge">
    <w:name w:val="Tekst vloge"/>
    <w:basedOn w:val="Navaden"/>
    <w:link w:val="TekstvlogeZnak"/>
    <w:rsid w:val="008A4881"/>
    <w:pPr>
      <w:spacing w:before="60" w:after="120" w:line="240" w:lineRule="auto"/>
      <w:ind w:left="567"/>
      <w:jc w:val="both"/>
    </w:pPr>
    <w:rPr>
      <w:rFonts w:ascii="Tahoma" w:eastAsia="Times New Roman" w:hAnsi="Tahoma" w:cs="Times New Roman"/>
      <w:lang w:eastAsia="sl-SI"/>
    </w:rPr>
  </w:style>
  <w:style w:type="character" w:customStyle="1" w:styleId="TekstvlogeZnak">
    <w:name w:val="Tekst vloge Znak"/>
    <w:link w:val="Tekstvloge"/>
    <w:rsid w:val="008A4881"/>
    <w:rPr>
      <w:rFonts w:ascii="Tahoma" w:eastAsia="Times New Roman" w:hAnsi="Tahoma" w:cs="Times New Roman"/>
      <w:lang w:eastAsia="sl-SI"/>
    </w:rPr>
  </w:style>
  <w:style w:type="character" w:customStyle="1" w:styleId="ZnakZnak">
    <w:name w:val="Znak Znak"/>
    <w:rsid w:val="008A4881"/>
    <w:rPr>
      <w:rFonts w:ascii="Tahoma" w:hAnsi="Tahoma"/>
      <w:sz w:val="22"/>
      <w:szCs w:val="24"/>
      <w:lang w:val="sl-SI" w:eastAsia="sl-SI" w:bidi="ar-SA"/>
    </w:rPr>
  </w:style>
  <w:style w:type="paragraph" w:styleId="Kazalovsebine4">
    <w:name w:val="toc 4"/>
    <w:basedOn w:val="Navaden"/>
    <w:next w:val="Navaden"/>
    <w:autoRedefine/>
    <w:uiPriority w:val="39"/>
    <w:rsid w:val="008A4881"/>
    <w:pPr>
      <w:tabs>
        <w:tab w:val="right" w:leader="dot" w:pos="9062"/>
      </w:tabs>
      <w:spacing w:before="60" w:after="0" w:line="240" w:lineRule="auto"/>
      <w:ind w:left="660"/>
    </w:pPr>
    <w:rPr>
      <w:rFonts w:ascii="Tahoma" w:eastAsia="Times New Roman" w:hAnsi="Tahoma" w:cs="Tahoma"/>
      <w:noProof/>
      <w:sz w:val="21"/>
      <w:szCs w:val="21"/>
      <w:lang w:eastAsia="sl-SI"/>
    </w:rPr>
  </w:style>
  <w:style w:type="character" w:customStyle="1" w:styleId="ZnakZnak2">
    <w:name w:val="Znak Znak2"/>
    <w:rsid w:val="008A4881"/>
    <w:rPr>
      <w:rFonts w:ascii="Tahoma" w:hAnsi="Tahoma"/>
      <w:sz w:val="22"/>
      <w:szCs w:val="24"/>
      <w:lang w:val="sl-SI" w:eastAsia="sl-SI" w:bidi="ar-SA"/>
    </w:rPr>
  </w:style>
  <w:style w:type="paragraph" w:customStyle="1" w:styleId="podpisi">
    <w:name w:val="podpisi"/>
    <w:basedOn w:val="Navaden"/>
    <w:qFormat/>
    <w:rsid w:val="008A4881"/>
    <w:pPr>
      <w:tabs>
        <w:tab w:val="left" w:pos="3402"/>
      </w:tabs>
      <w:spacing w:before="60" w:after="0" w:line="240" w:lineRule="auto"/>
      <w:ind w:left="567"/>
    </w:pPr>
    <w:rPr>
      <w:rFonts w:ascii="Times New Roman" w:eastAsia="Times New Roman" w:hAnsi="Times New Roman" w:cs="Times New Roman"/>
      <w:sz w:val="24"/>
      <w:szCs w:val="24"/>
      <w:lang w:val="it-IT" w:eastAsia="sl-SI"/>
    </w:rPr>
  </w:style>
  <w:style w:type="paragraph" w:customStyle="1" w:styleId="Odstavekseznama1">
    <w:name w:val="Odstavek seznama1"/>
    <w:basedOn w:val="Navaden"/>
    <w:rsid w:val="008A4881"/>
    <w:pPr>
      <w:spacing w:before="60" w:after="0" w:line="320" w:lineRule="atLeast"/>
      <w:ind w:left="720"/>
      <w:contextualSpacing/>
    </w:pPr>
    <w:rPr>
      <w:rFonts w:ascii="Tahoma" w:eastAsia="Calibri" w:hAnsi="Tahoma" w:cs="Times New Roman"/>
      <w:szCs w:val="24"/>
      <w:lang w:eastAsia="sl-SI"/>
    </w:rPr>
  </w:style>
  <w:style w:type="paragraph" w:styleId="Zgradbadokumenta">
    <w:name w:val="Document Map"/>
    <w:basedOn w:val="Navaden"/>
    <w:link w:val="ZgradbadokumentaZnak"/>
    <w:semiHidden/>
    <w:rsid w:val="008A4881"/>
    <w:pPr>
      <w:shd w:val="clear" w:color="auto" w:fill="000080"/>
      <w:spacing w:before="60" w:after="0" w:line="320" w:lineRule="atLeast"/>
      <w:ind w:left="567"/>
    </w:pPr>
    <w:rPr>
      <w:rFonts w:ascii="Tahoma" w:eastAsia="Times New Roman" w:hAnsi="Tahoma" w:cs="Tahoma"/>
      <w:lang w:eastAsia="sl-SI"/>
    </w:rPr>
  </w:style>
  <w:style w:type="character" w:customStyle="1" w:styleId="ZgradbadokumentaZnak">
    <w:name w:val="Zgradba dokumenta Znak"/>
    <w:basedOn w:val="Privzetapisavaodstavka"/>
    <w:link w:val="Zgradbadokumenta"/>
    <w:semiHidden/>
    <w:rsid w:val="008A4881"/>
    <w:rPr>
      <w:rFonts w:ascii="Tahoma" w:eastAsia="Times New Roman" w:hAnsi="Tahoma" w:cs="Tahoma"/>
      <w:shd w:val="clear" w:color="auto" w:fill="000080"/>
      <w:lang w:eastAsia="sl-SI"/>
    </w:rPr>
  </w:style>
  <w:style w:type="paragraph" w:customStyle="1" w:styleId="Odstavekseznama11">
    <w:name w:val="Odstavek seznama11"/>
    <w:basedOn w:val="Navaden"/>
    <w:uiPriority w:val="99"/>
    <w:rsid w:val="008A4881"/>
    <w:pPr>
      <w:spacing w:before="60" w:after="0" w:line="240" w:lineRule="auto"/>
      <w:ind w:left="720"/>
    </w:pPr>
    <w:rPr>
      <w:rFonts w:ascii="Times New Roman" w:eastAsia="Times New Roman" w:hAnsi="Times New Roman" w:cs="Times New Roman"/>
      <w:sz w:val="24"/>
      <w:szCs w:val="24"/>
      <w:lang w:eastAsia="sl-SI"/>
    </w:rPr>
  </w:style>
  <w:style w:type="character" w:styleId="SledenaHiperpovezava">
    <w:name w:val="FollowedHyperlink"/>
    <w:uiPriority w:val="99"/>
    <w:unhideWhenUsed/>
    <w:rsid w:val="008A4881"/>
    <w:rPr>
      <w:color w:val="800080"/>
      <w:u w:val="single"/>
    </w:rPr>
  </w:style>
  <w:style w:type="numbering" w:customStyle="1" w:styleId="Brezseznama11">
    <w:name w:val="Brez seznama11"/>
    <w:next w:val="Brezseznama"/>
    <w:uiPriority w:val="99"/>
    <w:semiHidden/>
    <w:unhideWhenUsed/>
    <w:rsid w:val="008A4881"/>
  </w:style>
  <w:style w:type="table" w:customStyle="1" w:styleId="Tabelamrea1">
    <w:name w:val="Tabela – mreža1"/>
    <w:basedOn w:val="Navadnatabela"/>
    <w:next w:val="Tabelamrea"/>
    <w:rsid w:val="008A488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avaden"/>
    <w:rsid w:val="008A4881"/>
    <w:pPr>
      <w:spacing w:before="60" w:after="0" w:line="320" w:lineRule="atLeast"/>
      <w:ind w:left="720"/>
      <w:contextualSpacing/>
    </w:pPr>
    <w:rPr>
      <w:rFonts w:ascii="Tahoma" w:eastAsia="Calibri" w:hAnsi="Tahoma" w:cs="Times New Roman"/>
      <w:szCs w:val="24"/>
      <w:lang w:eastAsia="sl-SI"/>
    </w:rPr>
  </w:style>
  <w:style w:type="character" w:customStyle="1" w:styleId="st">
    <w:name w:val="st"/>
    <w:basedOn w:val="Privzetapisavaodstavka"/>
    <w:rsid w:val="008A4881"/>
  </w:style>
  <w:style w:type="character" w:styleId="Poudarek">
    <w:name w:val="Emphasis"/>
    <w:basedOn w:val="Privzetapisavaodstavka"/>
    <w:uiPriority w:val="20"/>
    <w:qFormat/>
    <w:rsid w:val="008A4881"/>
    <w:rPr>
      <w:b/>
      <w:bCs/>
      <w:i w:val="0"/>
      <w:iCs w:val="0"/>
    </w:rPr>
  </w:style>
  <w:style w:type="character" w:customStyle="1" w:styleId="st1">
    <w:name w:val="st1"/>
    <w:basedOn w:val="Privzetapisavaodstavka"/>
    <w:rsid w:val="008A4881"/>
  </w:style>
  <w:style w:type="paragraph" w:customStyle="1" w:styleId="Default">
    <w:name w:val="Default"/>
    <w:basedOn w:val="Navaden"/>
    <w:rsid w:val="008A4881"/>
    <w:pPr>
      <w:autoSpaceDE w:val="0"/>
      <w:autoSpaceDN w:val="0"/>
      <w:spacing w:before="60" w:after="0" w:line="240" w:lineRule="auto"/>
      <w:ind w:left="567"/>
    </w:pPr>
    <w:rPr>
      <w:rFonts w:ascii="Times New Roman" w:hAnsi="Times New Roman" w:cs="Times New Roman"/>
      <w:color w:val="000000"/>
      <w:sz w:val="24"/>
      <w:szCs w:val="24"/>
      <w:lang w:eastAsia="sl-SI"/>
    </w:rPr>
  </w:style>
  <w:style w:type="character" w:customStyle="1" w:styleId="Nerazreenaomemba1">
    <w:name w:val="Nerazrešena omemba1"/>
    <w:basedOn w:val="Privzetapisavaodstavka"/>
    <w:uiPriority w:val="99"/>
    <w:semiHidden/>
    <w:unhideWhenUsed/>
    <w:rsid w:val="008A4881"/>
    <w:rPr>
      <w:color w:val="605E5C"/>
      <w:shd w:val="clear" w:color="auto" w:fill="E1DFDD"/>
    </w:rPr>
  </w:style>
  <w:style w:type="paragraph" w:styleId="Telobesedila3">
    <w:name w:val="Body Text 3"/>
    <w:basedOn w:val="Navaden"/>
    <w:link w:val="Telobesedila3Znak"/>
    <w:uiPriority w:val="99"/>
    <w:unhideWhenUsed/>
    <w:rsid w:val="008A4881"/>
    <w:pPr>
      <w:spacing w:before="60" w:after="120" w:line="260" w:lineRule="atLeast"/>
      <w:ind w:left="567"/>
      <w:jc w:val="both"/>
    </w:pPr>
    <w:rPr>
      <w:rFonts w:ascii="Times New Roman" w:hAnsi="Times New Roman" w:cs="Times New Roman"/>
      <w:sz w:val="16"/>
      <w:szCs w:val="16"/>
    </w:rPr>
  </w:style>
  <w:style w:type="character" w:customStyle="1" w:styleId="Telobesedila3Znak">
    <w:name w:val="Telo besedila 3 Znak"/>
    <w:basedOn w:val="Privzetapisavaodstavka"/>
    <w:link w:val="Telobesedila3"/>
    <w:uiPriority w:val="99"/>
    <w:rsid w:val="008A4881"/>
    <w:rPr>
      <w:rFonts w:ascii="Times New Roman" w:hAnsi="Times New Roman" w:cs="Times New Roman"/>
      <w:sz w:val="16"/>
      <w:szCs w:val="16"/>
    </w:rPr>
  </w:style>
  <w:style w:type="paragraph" w:customStyle="1" w:styleId="NavadenTimesNewRoman">
    <w:name w:val="Navaden Times New Roman"/>
    <w:basedOn w:val="Navaden"/>
    <w:rsid w:val="008A4881"/>
    <w:pPr>
      <w:widowControl w:val="0"/>
      <w:spacing w:before="60" w:after="0" w:line="240" w:lineRule="auto"/>
      <w:ind w:left="567"/>
      <w:jc w:val="both"/>
    </w:pPr>
    <w:rPr>
      <w:rFonts w:ascii="Times New Roman" w:hAnsi="Times New Roman" w:cs="Times New Roman"/>
      <w:lang w:eastAsia="sl-SI"/>
    </w:rPr>
  </w:style>
  <w:style w:type="paragraph" w:customStyle="1" w:styleId="uicovLesinemnacestiR326">
    <w:name w:val="ušico v Lesiènem na cesti R 326"/>
    <w:aliases w:val="odsek"/>
    <w:basedOn w:val="Navaden"/>
    <w:rsid w:val="008A4881"/>
    <w:pPr>
      <w:spacing w:before="60" w:after="0" w:line="260" w:lineRule="atLeast"/>
      <w:ind w:left="567"/>
      <w:jc w:val="both"/>
    </w:pPr>
    <w:rPr>
      <w:rFonts w:ascii="Times New Roman" w:hAnsi="Times New Roman" w:cs="Times New Roman"/>
      <w:b/>
      <w:lang w:val="en-US" w:eastAsia="sl-SI"/>
    </w:rPr>
  </w:style>
  <w:style w:type="paragraph" w:styleId="Telobesedila2">
    <w:name w:val="Body Text 2"/>
    <w:basedOn w:val="Navaden"/>
    <w:link w:val="Telobesedila2Znak"/>
    <w:uiPriority w:val="99"/>
    <w:unhideWhenUsed/>
    <w:rsid w:val="008A4881"/>
    <w:pPr>
      <w:spacing w:before="60" w:after="120" w:line="480" w:lineRule="auto"/>
      <w:ind w:left="567"/>
      <w:jc w:val="both"/>
    </w:pPr>
    <w:rPr>
      <w:rFonts w:ascii="Times New Roman" w:hAnsi="Times New Roman" w:cs="Times New Roman"/>
    </w:rPr>
  </w:style>
  <w:style w:type="character" w:customStyle="1" w:styleId="Telobesedila2Znak">
    <w:name w:val="Telo besedila 2 Znak"/>
    <w:basedOn w:val="Privzetapisavaodstavka"/>
    <w:link w:val="Telobesedila2"/>
    <w:uiPriority w:val="99"/>
    <w:rsid w:val="008A4881"/>
    <w:rPr>
      <w:rFonts w:ascii="Times New Roman" w:hAnsi="Times New Roman" w:cs="Times New Roman"/>
    </w:rPr>
  </w:style>
  <w:style w:type="paragraph" w:styleId="Otevilenseznam">
    <w:name w:val="List Number"/>
    <w:basedOn w:val="Navaden"/>
    <w:rsid w:val="008A4881"/>
    <w:pPr>
      <w:numPr>
        <w:numId w:val="25"/>
      </w:numPr>
      <w:spacing w:after="0" w:line="240" w:lineRule="auto"/>
      <w:jc w:val="both"/>
    </w:pPr>
    <w:rPr>
      <w:rFonts w:ascii="Times New Roman" w:hAnsi="Times New Roman" w:cs="Arial"/>
      <w:lang w:eastAsia="sl-SI"/>
    </w:rPr>
  </w:style>
  <w:style w:type="paragraph" w:customStyle="1" w:styleId="Slog1">
    <w:name w:val="Slog1"/>
    <w:basedOn w:val="Naslov2"/>
    <w:qFormat/>
    <w:rsid w:val="008A4881"/>
    <w:pPr>
      <w:numPr>
        <w:ilvl w:val="0"/>
        <w:numId w:val="27"/>
      </w:numPr>
    </w:pPr>
  </w:style>
  <w:style w:type="paragraph" w:customStyle="1" w:styleId="Alinea">
    <w:name w:val="Alinea"/>
    <w:basedOn w:val="Navaden"/>
    <w:rsid w:val="008A4881"/>
    <w:pPr>
      <w:numPr>
        <w:numId w:val="36"/>
      </w:numPr>
      <w:spacing w:after="60" w:line="240" w:lineRule="auto"/>
      <w:jc w:val="both"/>
    </w:pPr>
    <w:rPr>
      <w:rFonts w:ascii="InterstateCE-Light" w:eastAsia="Times New Roman" w:hAnsi="InterstateCE-Light" w:cs="Times New Roman"/>
      <w:sz w:val="20"/>
      <w:szCs w:val="24"/>
      <w:lang w:eastAsia="sl-SI"/>
    </w:rPr>
  </w:style>
  <w:style w:type="character" w:styleId="Nerazreenaomemba">
    <w:name w:val="Unresolved Mention"/>
    <w:basedOn w:val="Privzetapisavaodstavka"/>
    <w:uiPriority w:val="99"/>
    <w:semiHidden/>
    <w:unhideWhenUsed/>
    <w:rsid w:val="00881F22"/>
    <w:rPr>
      <w:color w:val="605E5C"/>
      <w:shd w:val="clear" w:color="auto" w:fill="E1DFDD"/>
    </w:rPr>
  </w:style>
  <w:style w:type="paragraph" w:styleId="Otevilenseznam2">
    <w:name w:val="List Number 2"/>
    <w:basedOn w:val="Navaden"/>
    <w:rsid w:val="00C50A14"/>
    <w:pPr>
      <w:numPr>
        <w:numId w:val="43"/>
      </w:numPr>
      <w:spacing w:after="0" w:line="240" w:lineRule="auto"/>
      <w:jc w:val="both"/>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802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jn.gov.si/mojejn" TargetMode="External"/><Relationship Id="rId12" Type="http://schemas.openxmlformats.org/officeDocument/2006/relationships/hyperlink" Target="https://ejn.gov.si2"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2-tdk.si"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drugitir.si/resources/files/Podpisan_NIP_april_2021_2TDK.pdf" TargetMode="External"/><Relationship Id="rId14" Type="http://schemas.openxmlformats.org/officeDocument/2006/relationships/hyperlink" Target="http://www.ajpes.si/Bonitetne_storitve/S.BON_AJPES/Vzporejanje_bonitetnih_ocen"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24</Pages>
  <Words>7160</Words>
  <Characters>40818</Characters>
  <Application>Microsoft Office Word</Application>
  <DocSecurity>0</DocSecurity>
  <Lines>340</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Blaž Poljanšek</dc:creator>
  <cp:keywords/>
  <dc:description/>
  <cp:lastModifiedBy>Mitja Breznik</cp:lastModifiedBy>
  <cp:revision>11</cp:revision>
  <cp:lastPrinted>2021-07-09T08:52:00Z</cp:lastPrinted>
  <dcterms:created xsi:type="dcterms:W3CDTF">2021-07-09T06:19:00Z</dcterms:created>
  <dcterms:modified xsi:type="dcterms:W3CDTF">2021-07-23T11:42:00Z</dcterms:modified>
</cp:coreProperties>
</file>